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641" w:rsidRDefault="000239C0" w:rsidP="009B65BF">
      <w:pPr>
        <w:spacing w:after="0"/>
        <w:rPr>
          <w:rFonts w:ascii="Arial Narrow" w:hAnsi="Arial Narrow"/>
          <w:b/>
          <w:sz w:val="20"/>
          <w:szCs w:val="24"/>
        </w:rPr>
      </w:pPr>
      <w:r>
        <w:rPr>
          <w:noProof/>
        </w:rPr>
        <w:drawing>
          <wp:inline distT="0" distB="0" distL="0" distR="0" wp14:anchorId="0A76C8CA" wp14:editId="0A01A0A3">
            <wp:extent cx="2047875" cy="998855"/>
            <wp:effectExtent l="0" t="0" r="9525" b="0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5BF" w:rsidRDefault="009B65BF" w:rsidP="009B65BF">
      <w:pPr>
        <w:spacing w:after="0"/>
        <w:rPr>
          <w:rFonts w:ascii="Arial Narrow" w:hAnsi="Arial Narrow"/>
          <w:b/>
          <w:sz w:val="20"/>
          <w:szCs w:val="24"/>
        </w:rPr>
      </w:pPr>
    </w:p>
    <w:p w:rsidR="009B65BF" w:rsidRPr="00E16196" w:rsidRDefault="009B65BF" w:rsidP="009B65BF">
      <w:pPr>
        <w:spacing w:after="0"/>
        <w:rPr>
          <w:rFonts w:ascii="Arial Narrow" w:hAnsi="Arial Narrow"/>
          <w:b/>
          <w:sz w:val="20"/>
          <w:szCs w:val="24"/>
        </w:rPr>
      </w:pPr>
    </w:p>
    <w:p w:rsidR="00C0680B" w:rsidRDefault="00C0680B" w:rsidP="0004644F">
      <w:pPr>
        <w:spacing w:after="0"/>
        <w:ind w:left="5443"/>
        <w:rPr>
          <w:rFonts w:ascii="Arial Narrow" w:hAnsi="Arial Narrow"/>
          <w:sz w:val="24"/>
          <w:szCs w:val="24"/>
        </w:rPr>
      </w:pPr>
    </w:p>
    <w:p w:rsidR="00C0680B" w:rsidRDefault="00C0680B" w:rsidP="0004644F">
      <w:pPr>
        <w:spacing w:after="0"/>
        <w:ind w:left="5443"/>
        <w:rPr>
          <w:rFonts w:ascii="Arial Narrow" w:hAnsi="Arial Narrow"/>
          <w:sz w:val="24"/>
          <w:szCs w:val="24"/>
        </w:rPr>
      </w:pPr>
    </w:p>
    <w:p w:rsidR="0070456C" w:rsidRPr="00C90592" w:rsidRDefault="00CA11FE" w:rsidP="00D97DEE">
      <w:pPr>
        <w:tabs>
          <w:tab w:val="left" w:pos="5446"/>
        </w:tabs>
        <w:spacing w:after="0"/>
        <w:rPr>
          <w:rFonts w:ascii="Arial Narrow" w:hAnsi="Arial Narrow"/>
        </w:rPr>
      </w:pPr>
      <w:r w:rsidRPr="00615D02">
        <w:rPr>
          <w:rFonts w:ascii="Arial Narrow" w:hAnsi="Arial Narrow"/>
          <w:sz w:val="24"/>
          <w:szCs w:val="24"/>
        </w:rPr>
        <w:tab/>
      </w:r>
      <w:r w:rsidR="00B22BF3" w:rsidRPr="00C90592">
        <w:rPr>
          <w:rFonts w:ascii="Arial Narrow" w:hAnsi="Arial Narrow"/>
        </w:rPr>
        <w:t xml:space="preserve">Genève, le </w:t>
      </w:r>
      <w:r w:rsidR="003215D1">
        <w:rPr>
          <w:rFonts w:ascii="Arial Narrow" w:hAnsi="Arial Narrow"/>
        </w:rPr>
        <w:t>16 décembre 2021</w:t>
      </w:r>
    </w:p>
    <w:p w:rsidR="00023A1E" w:rsidRDefault="00023A1E" w:rsidP="009B079A">
      <w:pPr>
        <w:tabs>
          <w:tab w:val="left" w:pos="2096"/>
        </w:tabs>
        <w:spacing w:after="0"/>
        <w:rPr>
          <w:rFonts w:ascii="Arial Narrow" w:hAnsi="Arial Narrow" w:cs="Arial"/>
          <w:sz w:val="24"/>
          <w:szCs w:val="24"/>
        </w:rPr>
      </w:pPr>
    </w:p>
    <w:p w:rsidR="00023A1E" w:rsidRDefault="00023A1E" w:rsidP="009B079A">
      <w:pPr>
        <w:tabs>
          <w:tab w:val="left" w:pos="2096"/>
        </w:tabs>
        <w:spacing w:after="0"/>
        <w:rPr>
          <w:rFonts w:ascii="Arial Narrow" w:hAnsi="Arial Narrow" w:cs="Arial"/>
          <w:sz w:val="24"/>
          <w:szCs w:val="24"/>
        </w:rPr>
      </w:pPr>
    </w:p>
    <w:p w:rsidR="00C0680B" w:rsidRPr="009658C4" w:rsidRDefault="00023A1E" w:rsidP="009B079A">
      <w:pPr>
        <w:tabs>
          <w:tab w:val="left" w:pos="2096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9658C4">
        <w:rPr>
          <w:rFonts w:ascii="Arial Narrow" w:hAnsi="Arial Narrow" w:cs="Arial"/>
          <w:b/>
          <w:sz w:val="24"/>
          <w:szCs w:val="24"/>
        </w:rPr>
        <w:t>C</w:t>
      </w:r>
      <w:r w:rsidR="006C3215">
        <w:rPr>
          <w:rFonts w:ascii="Arial Narrow" w:hAnsi="Arial Narrow" w:cs="Arial"/>
          <w:b/>
          <w:sz w:val="24"/>
          <w:szCs w:val="24"/>
        </w:rPr>
        <w:t>ontribution professionnelle 202</w:t>
      </w:r>
      <w:r w:rsidR="000239C0">
        <w:rPr>
          <w:rFonts w:ascii="Arial Narrow" w:hAnsi="Arial Narrow" w:cs="Arial"/>
          <w:b/>
          <w:sz w:val="24"/>
          <w:szCs w:val="24"/>
        </w:rPr>
        <w:t>1</w:t>
      </w:r>
    </w:p>
    <w:p w:rsidR="00C0680B" w:rsidRPr="009658C4" w:rsidRDefault="00476E7C" w:rsidP="00C0680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58C4">
        <w:rPr>
          <w:rFonts w:ascii="Arial Narrow" w:hAnsi="Arial Narrow"/>
          <w:b/>
          <w:sz w:val="24"/>
          <w:szCs w:val="24"/>
        </w:rPr>
        <w:t>Questionnaire de fin d’année</w:t>
      </w:r>
      <w:r w:rsidR="009658C4">
        <w:rPr>
          <w:rFonts w:ascii="Arial Narrow" w:hAnsi="Arial Narrow"/>
          <w:b/>
          <w:sz w:val="24"/>
          <w:szCs w:val="24"/>
        </w:rPr>
        <w:t> :</w:t>
      </w:r>
      <w:r w:rsidRPr="009658C4">
        <w:rPr>
          <w:rFonts w:ascii="Arial Narrow" w:hAnsi="Arial Narrow"/>
          <w:b/>
          <w:sz w:val="24"/>
          <w:szCs w:val="24"/>
        </w:rPr>
        <w:t xml:space="preserve"> Période du 01.0</w:t>
      </w:r>
      <w:r w:rsidR="006C3215">
        <w:rPr>
          <w:rFonts w:ascii="Arial Narrow" w:hAnsi="Arial Narrow"/>
          <w:b/>
          <w:sz w:val="24"/>
          <w:szCs w:val="24"/>
        </w:rPr>
        <w:t>1.202</w:t>
      </w:r>
      <w:r w:rsidR="000239C0">
        <w:rPr>
          <w:rFonts w:ascii="Arial Narrow" w:hAnsi="Arial Narrow"/>
          <w:b/>
          <w:sz w:val="24"/>
          <w:szCs w:val="24"/>
        </w:rPr>
        <w:t>1</w:t>
      </w:r>
      <w:r w:rsidRPr="009658C4">
        <w:rPr>
          <w:rFonts w:ascii="Arial Narrow" w:hAnsi="Arial Narrow"/>
          <w:b/>
          <w:sz w:val="24"/>
          <w:szCs w:val="24"/>
        </w:rPr>
        <w:t xml:space="preserve"> au 31.</w:t>
      </w:r>
      <w:r w:rsidR="006C3215">
        <w:rPr>
          <w:rFonts w:ascii="Arial Narrow" w:hAnsi="Arial Narrow"/>
          <w:b/>
          <w:sz w:val="24"/>
          <w:szCs w:val="24"/>
        </w:rPr>
        <w:t>12.202</w:t>
      </w:r>
      <w:r w:rsidR="000239C0">
        <w:rPr>
          <w:rFonts w:ascii="Arial Narrow" w:hAnsi="Arial Narrow"/>
          <w:b/>
          <w:sz w:val="24"/>
          <w:szCs w:val="24"/>
        </w:rPr>
        <w:t>1</w:t>
      </w:r>
    </w:p>
    <w:p w:rsidR="00C0680B" w:rsidRPr="0024442F" w:rsidRDefault="0024442F" w:rsidP="00C0680B">
      <w:pPr>
        <w:spacing w:after="0" w:line="240" w:lineRule="auto"/>
        <w:rPr>
          <w:rFonts w:ascii="Arial Narrow" w:hAnsi="Arial Narrow"/>
        </w:rPr>
      </w:pPr>
      <w:r w:rsidRPr="0024442F">
        <w:rPr>
          <w:rFonts w:ascii="Arial Narrow" w:hAnsi="Arial Narrow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53BA5" wp14:editId="2E5DECD4">
                <wp:simplePos x="0" y="0"/>
                <wp:positionH relativeFrom="column">
                  <wp:posOffset>42545</wp:posOffset>
                </wp:positionH>
                <wp:positionV relativeFrom="paragraph">
                  <wp:posOffset>58420</wp:posOffset>
                </wp:positionV>
                <wp:extent cx="590550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71983" id="Connecteur droit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4.6pt" to="468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" strokecolor="black [3213]"/>
            </w:pict>
          </mc:Fallback>
        </mc:AlternateContent>
      </w:r>
    </w:p>
    <w:p w:rsidR="00023A1E" w:rsidRPr="00023A1E" w:rsidRDefault="00023A1E" w:rsidP="00C0680B">
      <w:pPr>
        <w:spacing w:after="0" w:line="240" w:lineRule="auto"/>
        <w:rPr>
          <w:rFonts w:ascii="Arial Narrow" w:hAnsi="Arial Narrow"/>
        </w:rPr>
      </w:pPr>
    </w:p>
    <w:p w:rsidR="007C3236" w:rsidRPr="00023A1E" w:rsidRDefault="007C3236" w:rsidP="009B079A">
      <w:pPr>
        <w:tabs>
          <w:tab w:val="left" w:pos="2096"/>
        </w:tabs>
        <w:jc w:val="both"/>
        <w:rPr>
          <w:rFonts w:ascii="Arial Narrow" w:hAnsi="Arial Narrow" w:cs="Arial"/>
        </w:rPr>
      </w:pPr>
      <w:r w:rsidRPr="00023A1E">
        <w:rPr>
          <w:rFonts w:ascii="Arial Narrow" w:hAnsi="Arial Narrow" w:cs="Arial"/>
        </w:rPr>
        <w:t>Madame, Monsieur,</w:t>
      </w:r>
    </w:p>
    <w:p w:rsidR="00C0680B" w:rsidRPr="00023A1E" w:rsidRDefault="00C0680B" w:rsidP="00C0680B">
      <w:pPr>
        <w:spacing w:after="0" w:line="240" w:lineRule="auto"/>
        <w:jc w:val="both"/>
        <w:rPr>
          <w:rFonts w:ascii="Arial Narrow" w:hAnsi="Arial Narrow"/>
        </w:rPr>
      </w:pPr>
      <w:r w:rsidRPr="00023A1E">
        <w:rPr>
          <w:rFonts w:ascii="Arial Narrow" w:hAnsi="Arial Narrow"/>
        </w:rPr>
        <w:t xml:space="preserve">Conformément à l’art. 21 de la Convention collective de travail pour les travailleurs de l’industrie des garages du canton de Genève (ci-après CCT), le Conseil Professionnel de l’Industrie des Garages (ci-après CPIG) est l’organe compétent pour percevoir la </w:t>
      </w:r>
      <w:r w:rsidRPr="00023A1E">
        <w:rPr>
          <w:rFonts w:ascii="Arial Narrow" w:hAnsi="Arial Narrow"/>
          <w:b/>
        </w:rPr>
        <w:t>contribution professionnelle</w:t>
      </w:r>
      <w:r w:rsidR="00023A1E" w:rsidRPr="00023A1E">
        <w:rPr>
          <w:rFonts w:ascii="Arial Narrow" w:hAnsi="Arial Narrow"/>
        </w:rPr>
        <w:t xml:space="preserve"> liée aux frais d’exécution</w:t>
      </w:r>
      <w:r w:rsidRPr="00023A1E">
        <w:rPr>
          <w:rFonts w:ascii="Arial Narrow" w:hAnsi="Arial Narrow"/>
        </w:rPr>
        <w:t>.</w:t>
      </w:r>
    </w:p>
    <w:p w:rsidR="00C0680B" w:rsidRPr="00023A1E" w:rsidRDefault="00C0680B" w:rsidP="00C0680B">
      <w:pPr>
        <w:spacing w:after="0" w:line="240" w:lineRule="auto"/>
        <w:jc w:val="both"/>
        <w:rPr>
          <w:rFonts w:ascii="Arial Narrow" w:hAnsi="Arial Narrow"/>
        </w:rPr>
      </w:pPr>
    </w:p>
    <w:p w:rsidR="00023A1E" w:rsidRPr="00023A1E" w:rsidRDefault="00023A1E" w:rsidP="00C0680B">
      <w:pPr>
        <w:spacing w:after="0" w:line="240" w:lineRule="auto"/>
        <w:jc w:val="both"/>
        <w:rPr>
          <w:rFonts w:ascii="Arial Narrow" w:hAnsi="Arial Narrow"/>
        </w:rPr>
      </w:pPr>
      <w:r w:rsidRPr="00023A1E">
        <w:rPr>
          <w:rFonts w:ascii="Arial Narrow" w:hAnsi="Arial Narrow"/>
        </w:rPr>
        <w:t>Nous vous rappelons que les taux de cette contribution professionnelle sont fixés à :</w:t>
      </w:r>
    </w:p>
    <w:p w:rsidR="00023A1E" w:rsidRPr="00023A1E" w:rsidRDefault="00023A1E" w:rsidP="00C0680B">
      <w:pPr>
        <w:spacing w:after="0" w:line="240" w:lineRule="auto"/>
        <w:jc w:val="both"/>
        <w:rPr>
          <w:rFonts w:ascii="Arial Narrow" w:hAnsi="Arial Narrow"/>
        </w:rPr>
      </w:pPr>
    </w:p>
    <w:p w:rsidR="00023A1E" w:rsidRPr="00023A1E" w:rsidRDefault="00023A1E" w:rsidP="00023A1E">
      <w:pPr>
        <w:numPr>
          <w:ilvl w:val="0"/>
          <w:numId w:val="14"/>
        </w:numPr>
        <w:tabs>
          <w:tab w:val="left" w:pos="2552"/>
          <w:tab w:val="left" w:pos="2835"/>
        </w:tabs>
        <w:spacing w:after="0" w:line="240" w:lineRule="auto"/>
        <w:ind w:left="567" w:hanging="283"/>
        <w:contextualSpacing/>
        <w:jc w:val="both"/>
        <w:rPr>
          <w:rFonts w:ascii="Arial Narrow" w:hAnsi="Arial Narrow"/>
        </w:rPr>
      </w:pPr>
      <w:r w:rsidRPr="00023A1E">
        <w:rPr>
          <w:rFonts w:ascii="Arial Narrow" w:hAnsi="Arial Narrow"/>
        </w:rPr>
        <w:t>Pour la part employé</w:t>
      </w:r>
      <w:r w:rsidRPr="00023A1E">
        <w:rPr>
          <w:rFonts w:ascii="Arial Narrow" w:hAnsi="Arial Narrow"/>
        </w:rPr>
        <w:tab/>
        <w:t>:</w:t>
      </w:r>
      <w:r w:rsidRPr="00023A1E">
        <w:rPr>
          <w:rFonts w:ascii="Arial Narrow" w:hAnsi="Arial Narrow"/>
        </w:rPr>
        <w:tab/>
        <w:t>0,20% du salaire brut soumis à l’AVS (retenue à chaque paye par l’employeur).</w:t>
      </w:r>
    </w:p>
    <w:p w:rsidR="00023A1E" w:rsidRPr="00023A1E" w:rsidRDefault="00023A1E" w:rsidP="00023A1E">
      <w:pPr>
        <w:numPr>
          <w:ilvl w:val="0"/>
          <w:numId w:val="14"/>
        </w:numPr>
        <w:tabs>
          <w:tab w:val="left" w:pos="2552"/>
          <w:tab w:val="left" w:pos="2835"/>
        </w:tabs>
        <w:spacing w:after="0" w:line="240" w:lineRule="auto"/>
        <w:ind w:left="567" w:hanging="283"/>
        <w:contextualSpacing/>
        <w:jc w:val="both"/>
        <w:rPr>
          <w:rFonts w:ascii="Arial Narrow" w:hAnsi="Arial Narrow"/>
        </w:rPr>
      </w:pPr>
      <w:r w:rsidRPr="00023A1E">
        <w:rPr>
          <w:rFonts w:ascii="Arial Narrow" w:hAnsi="Arial Narrow"/>
        </w:rPr>
        <w:t>Pour la part employeur</w:t>
      </w:r>
      <w:r w:rsidRPr="00023A1E">
        <w:rPr>
          <w:rFonts w:ascii="Arial Narrow" w:hAnsi="Arial Narrow"/>
        </w:rPr>
        <w:tab/>
        <w:t>:</w:t>
      </w:r>
      <w:r w:rsidRPr="00023A1E">
        <w:rPr>
          <w:rFonts w:ascii="Arial Narrow" w:hAnsi="Arial Narrow"/>
        </w:rPr>
        <w:tab/>
        <w:t>0,14% des salaires bruts soumis à l’AVS (masse salariale totale brute).</w:t>
      </w:r>
    </w:p>
    <w:p w:rsidR="00023A1E" w:rsidRPr="00023A1E" w:rsidRDefault="00023A1E" w:rsidP="00C0680B">
      <w:pPr>
        <w:spacing w:after="0" w:line="240" w:lineRule="auto"/>
        <w:jc w:val="both"/>
        <w:rPr>
          <w:rFonts w:ascii="Arial Narrow" w:hAnsi="Arial Narrow"/>
        </w:rPr>
      </w:pPr>
    </w:p>
    <w:p w:rsidR="00C0680B" w:rsidRDefault="00C0680B" w:rsidP="00C0680B">
      <w:pPr>
        <w:spacing w:after="0" w:line="240" w:lineRule="auto"/>
        <w:jc w:val="both"/>
        <w:rPr>
          <w:rFonts w:ascii="Arial Narrow" w:hAnsi="Arial Narrow"/>
        </w:rPr>
      </w:pPr>
      <w:r w:rsidRPr="00023A1E">
        <w:rPr>
          <w:rFonts w:ascii="Arial Narrow" w:hAnsi="Arial Narrow"/>
        </w:rPr>
        <w:t xml:space="preserve">A cet effet, nous vous saurions gré de bien vouloir nous déclarer votre masse salariale brute AVS relative à la période </w:t>
      </w:r>
      <w:r w:rsidRPr="00410CD5">
        <w:rPr>
          <w:rFonts w:ascii="Arial Narrow" w:hAnsi="Arial Narrow"/>
          <w:color w:val="FF0000"/>
        </w:rPr>
        <w:t>du 01.0</w:t>
      </w:r>
      <w:r w:rsidR="006C3215">
        <w:rPr>
          <w:rFonts w:ascii="Arial Narrow" w:hAnsi="Arial Narrow"/>
          <w:color w:val="FF0000"/>
        </w:rPr>
        <w:t>1.202</w:t>
      </w:r>
      <w:r w:rsidR="000239C0">
        <w:rPr>
          <w:rFonts w:ascii="Arial Narrow" w:hAnsi="Arial Narrow"/>
          <w:color w:val="FF0000"/>
        </w:rPr>
        <w:t>1</w:t>
      </w:r>
      <w:r w:rsidRPr="00410CD5">
        <w:rPr>
          <w:rFonts w:ascii="Arial Narrow" w:hAnsi="Arial Narrow"/>
          <w:color w:val="FF0000"/>
        </w:rPr>
        <w:t xml:space="preserve"> au 31.12</w:t>
      </w:r>
      <w:r w:rsidR="006C3215">
        <w:rPr>
          <w:rFonts w:ascii="Arial Narrow" w:hAnsi="Arial Narrow"/>
          <w:color w:val="FF0000"/>
        </w:rPr>
        <w:t>.202</w:t>
      </w:r>
      <w:r w:rsidR="000239C0">
        <w:rPr>
          <w:rFonts w:ascii="Arial Narrow" w:hAnsi="Arial Narrow"/>
          <w:color w:val="FF0000"/>
        </w:rPr>
        <w:t>1</w:t>
      </w:r>
      <w:r w:rsidRPr="00023A1E">
        <w:rPr>
          <w:rFonts w:ascii="Arial Narrow" w:hAnsi="Arial Narrow"/>
        </w:rPr>
        <w:t xml:space="preserve">. Ces indications nous permettront de procéder au calcul et à la facturation de la contribution professionnelle </w:t>
      </w:r>
      <w:r w:rsidR="006C3215">
        <w:rPr>
          <w:rFonts w:ascii="Arial Narrow" w:hAnsi="Arial Narrow"/>
        </w:rPr>
        <w:t>202</w:t>
      </w:r>
      <w:r w:rsidR="00F22924">
        <w:rPr>
          <w:rFonts w:ascii="Arial Narrow" w:hAnsi="Arial Narrow"/>
        </w:rPr>
        <w:t>1</w:t>
      </w:r>
      <w:r w:rsidRPr="00023A1E">
        <w:rPr>
          <w:rFonts w:ascii="Arial Narrow" w:hAnsi="Arial Narrow"/>
        </w:rPr>
        <w:t>.</w:t>
      </w:r>
    </w:p>
    <w:p w:rsidR="00C0680B" w:rsidRPr="00023A1E" w:rsidRDefault="00C0680B" w:rsidP="00C0680B">
      <w:pPr>
        <w:spacing w:after="0" w:line="240" w:lineRule="auto"/>
        <w:jc w:val="both"/>
        <w:rPr>
          <w:rFonts w:ascii="Arial Narrow" w:hAnsi="Arial Narrow"/>
        </w:rPr>
      </w:pPr>
    </w:p>
    <w:p w:rsidR="00C0680B" w:rsidRPr="00023A1E" w:rsidRDefault="00C0680B" w:rsidP="00C0680B">
      <w:pPr>
        <w:spacing w:after="0" w:line="240" w:lineRule="auto"/>
        <w:jc w:val="both"/>
        <w:rPr>
          <w:rFonts w:ascii="Arial Narrow" w:hAnsi="Arial Narrow"/>
        </w:rPr>
      </w:pPr>
      <w:r w:rsidRPr="00023A1E">
        <w:rPr>
          <w:rFonts w:ascii="Arial Narrow" w:hAnsi="Arial Narrow"/>
        </w:rPr>
        <w:t xml:space="preserve">Pour faciliter le recueil des informations, </w:t>
      </w:r>
      <w:r w:rsidR="00023A1E" w:rsidRPr="00023A1E">
        <w:rPr>
          <w:rFonts w:ascii="Arial Narrow" w:hAnsi="Arial Narrow"/>
        </w:rPr>
        <w:t>nous vous laissons le soin de nous retourner dûment compl</w:t>
      </w:r>
      <w:r w:rsidR="009658C4">
        <w:rPr>
          <w:rFonts w:ascii="Arial Narrow" w:hAnsi="Arial Narrow"/>
        </w:rPr>
        <w:t>été et si</w:t>
      </w:r>
      <w:r w:rsidR="00023A1E" w:rsidRPr="00023A1E">
        <w:rPr>
          <w:rFonts w:ascii="Arial Narrow" w:hAnsi="Arial Narrow"/>
        </w:rPr>
        <w:t>g</w:t>
      </w:r>
      <w:r w:rsidR="009658C4">
        <w:rPr>
          <w:rFonts w:ascii="Arial Narrow" w:hAnsi="Arial Narrow"/>
        </w:rPr>
        <w:t>n</w:t>
      </w:r>
      <w:r w:rsidR="00023A1E" w:rsidRPr="00023A1E">
        <w:rPr>
          <w:rFonts w:ascii="Arial Narrow" w:hAnsi="Arial Narrow"/>
        </w:rPr>
        <w:t>é le q</w:t>
      </w:r>
      <w:r w:rsidR="006C3215">
        <w:rPr>
          <w:rFonts w:ascii="Arial Narrow" w:hAnsi="Arial Narrow"/>
        </w:rPr>
        <w:t>uestionnaire de fin d’année 202</w:t>
      </w:r>
      <w:r w:rsidR="000239C0">
        <w:rPr>
          <w:rFonts w:ascii="Arial Narrow" w:hAnsi="Arial Narrow"/>
        </w:rPr>
        <w:t>1</w:t>
      </w:r>
      <w:r w:rsidR="009658C4">
        <w:rPr>
          <w:rFonts w:ascii="Arial Narrow" w:hAnsi="Arial Narrow"/>
        </w:rPr>
        <w:t xml:space="preserve"> ou d’utiliser la version informatique qui est disponible sur notre site internet </w:t>
      </w:r>
      <w:hyperlink r:id="rId9" w:history="1">
        <w:r w:rsidR="006C3215" w:rsidRPr="00EA2D48">
          <w:rPr>
            <w:rStyle w:val="Lienhypertexte"/>
            <w:rFonts w:ascii="Arial Narrow" w:hAnsi="Arial Narrow"/>
          </w:rPr>
          <w:t>https://www.cpig.ch/circulairesetdocuments</w:t>
        </w:r>
      </w:hyperlink>
      <w:r w:rsidR="006C3215">
        <w:rPr>
          <w:rFonts w:ascii="Arial Narrow" w:hAnsi="Arial Narrow"/>
        </w:rPr>
        <w:t xml:space="preserve"> </w:t>
      </w:r>
      <w:r w:rsidR="009658C4">
        <w:rPr>
          <w:rFonts w:ascii="Arial Narrow" w:hAnsi="Arial Narrow"/>
        </w:rPr>
        <w:t>.</w:t>
      </w:r>
    </w:p>
    <w:p w:rsidR="00023A1E" w:rsidRPr="00023A1E" w:rsidRDefault="00023A1E" w:rsidP="00C0680B">
      <w:pPr>
        <w:spacing w:after="0" w:line="240" w:lineRule="auto"/>
        <w:jc w:val="both"/>
        <w:rPr>
          <w:rFonts w:ascii="Arial Narrow" w:hAnsi="Arial Narrow"/>
        </w:rPr>
      </w:pPr>
    </w:p>
    <w:p w:rsidR="00C0680B" w:rsidRPr="00023A1E" w:rsidRDefault="00C0680B" w:rsidP="00C0680B">
      <w:pPr>
        <w:spacing w:after="0" w:line="240" w:lineRule="auto"/>
        <w:jc w:val="both"/>
        <w:rPr>
          <w:rFonts w:ascii="Arial Narrow" w:hAnsi="Arial Narrow"/>
        </w:rPr>
      </w:pPr>
      <w:r w:rsidRPr="00023A1E">
        <w:rPr>
          <w:rFonts w:ascii="Arial Narrow" w:hAnsi="Arial Narrow"/>
        </w:rPr>
        <w:t>Nous vous remercions de bien voul</w:t>
      </w:r>
      <w:r w:rsidR="00023A1E" w:rsidRPr="00023A1E">
        <w:rPr>
          <w:rFonts w:ascii="Arial Narrow" w:hAnsi="Arial Narrow"/>
        </w:rPr>
        <w:t xml:space="preserve">oir nous transmettre ce document, </w:t>
      </w:r>
      <w:r w:rsidRPr="00023A1E">
        <w:rPr>
          <w:rFonts w:ascii="Arial Narrow" w:hAnsi="Arial Narrow"/>
        </w:rPr>
        <w:t xml:space="preserve">par courrier ou directement par mail à l’adresse suivante : </w:t>
      </w:r>
      <w:hyperlink r:id="rId10" w:history="1">
        <w:r w:rsidR="006C3215" w:rsidRPr="00EA2D48">
          <w:rPr>
            <w:rStyle w:val="Lienhypertexte"/>
            <w:rFonts w:ascii="Arial Narrow" w:hAnsi="Arial Narrow"/>
          </w:rPr>
          <w:t>info@cpig.ch</w:t>
        </w:r>
      </w:hyperlink>
      <w:r w:rsidRPr="00023A1E">
        <w:rPr>
          <w:rFonts w:ascii="Arial Narrow" w:hAnsi="Arial Narrow"/>
        </w:rPr>
        <w:t>, d’ici au :</w:t>
      </w:r>
    </w:p>
    <w:p w:rsidR="00C0680B" w:rsidRPr="00023A1E" w:rsidRDefault="00C0680B" w:rsidP="00C0680B">
      <w:pPr>
        <w:spacing w:after="0" w:line="240" w:lineRule="auto"/>
        <w:jc w:val="both"/>
        <w:rPr>
          <w:rFonts w:ascii="Arial Narrow" w:hAnsi="Arial Narrow"/>
        </w:rPr>
      </w:pPr>
    </w:p>
    <w:p w:rsidR="00C0680B" w:rsidRPr="00023A1E" w:rsidRDefault="006C3215" w:rsidP="00C0680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31 JANVIER 202</w:t>
      </w:r>
      <w:r w:rsidR="000239C0">
        <w:rPr>
          <w:rFonts w:ascii="Arial Narrow" w:hAnsi="Arial Narrow"/>
          <w:b/>
          <w:sz w:val="28"/>
          <w:szCs w:val="28"/>
        </w:rPr>
        <w:t>2</w:t>
      </w:r>
    </w:p>
    <w:p w:rsidR="00C0680B" w:rsidRDefault="00C0680B" w:rsidP="00C0680B">
      <w:pPr>
        <w:spacing w:after="0" w:line="240" w:lineRule="auto"/>
        <w:jc w:val="center"/>
        <w:rPr>
          <w:rFonts w:ascii="Arial Narrow" w:hAnsi="Arial Narrow"/>
          <w:b/>
        </w:rPr>
      </w:pPr>
    </w:p>
    <w:p w:rsidR="00300B92" w:rsidRPr="00BA0E7F" w:rsidRDefault="00300B92" w:rsidP="00C0680B">
      <w:pPr>
        <w:spacing w:after="0" w:line="240" w:lineRule="auto"/>
        <w:jc w:val="center"/>
        <w:rPr>
          <w:rFonts w:ascii="Arial Narrow" w:hAnsi="Arial Narrow"/>
          <w:b/>
        </w:rPr>
      </w:pPr>
    </w:p>
    <w:p w:rsidR="00C0680B" w:rsidRPr="00300B92" w:rsidRDefault="00C0680B" w:rsidP="00023A1E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300B92">
        <w:rPr>
          <w:rFonts w:ascii="Arial Narrow" w:hAnsi="Arial Narrow"/>
          <w:b/>
          <w:sz w:val="26"/>
          <w:szCs w:val="26"/>
        </w:rPr>
        <w:t>Toutes les rubriques du questionnai</w:t>
      </w:r>
      <w:r w:rsidR="00331916" w:rsidRPr="00300B92">
        <w:rPr>
          <w:rFonts w:ascii="Arial Narrow" w:hAnsi="Arial Narrow"/>
          <w:b/>
          <w:sz w:val="26"/>
          <w:szCs w:val="26"/>
        </w:rPr>
        <w:t xml:space="preserve">re doivent être remplies. Le retour du questionnaire </w:t>
      </w:r>
      <w:r w:rsidRPr="00300B92">
        <w:rPr>
          <w:rFonts w:ascii="Arial Narrow" w:hAnsi="Arial Narrow"/>
          <w:b/>
          <w:sz w:val="26"/>
          <w:szCs w:val="26"/>
        </w:rPr>
        <w:t xml:space="preserve">est obligatoire, même si vous n’avez pas eu d’activité ou </w:t>
      </w:r>
      <w:r w:rsidR="00023A1E" w:rsidRPr="00300B92">
        <w:rPr>
          <w:rFonts w:ascii="Arial Narrow" w:hAnsi="Arial Narrow"/>
          <w:b/>
          <w:sz w:val="26"/>
          <w:szCs w:val="26"/>
        </w:rPr>
        <w:t xml:space="preserve">que vous ne prévoyez pas d’engager du personnel durant </w:t>
      </w:r>
      <w:r w:rsidR="006C3215" w:rsidRPr="00300B92">
        <w:rPr>
          <w:rFonts w:ascii="Arial Narrow" w:hAnsi="Arial Narrow"/>
          <w:b/>
          <w:sz w:val="26"/>
          <w:szCs w:val="26"/>
        </w:rPr>
        <w:t>l’année 202</w:t>
      </w:r>
      <w:r w:rsidR="000239C0">
        <w:rPr>
          <w:rFonts w:ascii="Arial Narrow" w:hAnsi="Arial Narrow"/>
          <w:b/>
          <w:sz w:val="26"/>
          <w:szCs w:val="26"/>
        </w:rPr>
        <w:t>2</w:t>
      </w:r>
      <w:r w:rsidR="00410CD5" w:rsidRPr="00300B92">
        <w:rPr>
          <w:rFonts w:ascii="Arial Narrow" w:hAnsi="Arial Narrow"/>
          <w:b/>
          <w:sz w:val="26"/>
          <w:szCs w:val="26"/>
        </w:rPr>
        <w:t>.</w:t>
      </w:r>
    </w:p>
    <w:p w:rsidR="00410CD5" w:rsidRDefault="00410CD5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3E30DF" w:rsidRDefault="000239C0" w:rsidP="00C0680B">
      <w:pPr>
        <w:spacing w:after="0" w:line="240" w:lineRule="auto"/>
        <w:jc w:val="both"/>
        <w:rPr>
          <w:rFonts w:ascii="Arial Narrow" w:hAnsi="Arial Narrow"/>
        </w:rPr>
      </w:pPr>
      <w:r>
        <w:rPr>
          <w:noProof/>
        </w:rPr>
        <w:lastRenderedPageBreak/>
        <w:drawing>
          <wp:inline distT="0" distB="0" distL="0" distR="0" wp14:anchorId="0A76C8CA" wp14:editId="0A01A0A3">
            <wp:extent cx="2047875" cy="998855"/>
            <wp:effectExtent l="0" t="0" r="9525" b="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DF" w:rsidRDefault="003E30DF" w:rsidP="00C0680B">
      <w:pPr>
        <w:spacing w:after="0" w:line="240" w:lineRule="auto"/>
        <w:jc w:val="both"/>
        <w:rPr>
          <w:rFonts w:ascii="Arial Narrow" w:hAnsi="Arial Narrow"/>
        </w:rPr>
      </w:pPr>
    </w:p>
    <w:p w:rsidR="009B65BF" w:rsidRDefault="009B65BF" w:rsidP="00C0680B">
      <w:pPr>
        <w:spacing w:after="0" w:line="240" w:lineRule="auto"/>
        <w:jc w:val="both"/>
        <w:rPr>
          <w:rFonts w:ascii="Arial Narrow" w:hAnsi="Arial Narrow"/>
        </w:rPr>
      </w:pPr>
    </w:p>
    <w:p w:rsidR="009B65BF" w:rsidRDefault="009B65BF" w:rsidP="00C0680B">
      <w:pPr>
        <w:spacing w:after="0" w:line="240" w:lineRule="auto"/>
        <w:jc w:val="both"/>
        <w:rPr>
          <w:rFonts w:ascii="Arial Narrow" w:hAnsi="Arial Narrow"/>
        </w:rPr>
      </w:pPr>
    </w:p>
    <w:p w:rsidR="003E30DF" w:rsidRDefault="003E30DF" w:rsidP="00C0680B">
      <w:pPr>
        <w:spacing w:after="0" w:line="240" w:lineRule="auto"/>
        <w:jc w:val="both"/>
        <w:rPr>
          <w:rFonts w:ascii="Arial Narrow" w:hAnsi="Arial Narrow"/>
        </w:rPr>
      </w:pPr>
    </w:p>
    <w:p w:rsidR="00C0680B" w:rsidRPr="00023A1E" w:rsidRDefault="00C0680B" w:rsidP="00C0680B">
      <w:pPr>
        <w:spacing w:after="0" w:line="240" w:lineRule="auto"/>
        <w:jc w:val="both"/>
        <w:rPr>
          <w:rFonts w:ascii="Arial Narrow" w:hAnsi="Arial Narrow"/>
        </w:rPr>
      </w:pPr>
      <w:r w:rsidRPr="00023A1E">
        <w:rPr>
          <w:rFonts w:ascii="Arial Narrow" w:hAnsi="Arial Narrow"/>
        </w:rPr>
        <w:t>Le Secrétariat de la Commission paritaire traitera ces données de manière confidentielle et reste à votre disposition pour tout complément d’information.</w:t>
      </w:r>
    </w:p>
    <w:p w:rsidR="00C0680B" w:rsidRPr="00023A1E" w:rsidRDefault="00C0680B" w:rsidP="00C0680B">
      <w:pPr>
        <w:spacing w:after="0" w:line="240" w:lineRule="auto"/>
        <w:jc w:val="both"/>
        <w:rPr>
          <w:rFonts w:ascii="Arial Narrow" w:hAnsi="Arial Narrow"/>
        </w:rPr>
      </w:pPr>
    </w:p>
    <w:p w:rsidR="00C0680B" w:rsidRPr="00023A1E" w:rsidRDefault="00C0680B" w:rsidP="00C0680B">
      <w:pPr>
        <w:spacing w:after="0" w:line="240" w:lineRule="auto"/>
        <w:jc w:val="both"/>
        <w:rPr>
          <w:rFonts w:ascii="Arial Narrow" w:hAnsi="Arial Narrow"/>
        </w:rPr>
      </w:pPr>
      <w:r w:rsidRPr="00023A1E">
        <w:rPr>
          <w:rFonts w:ascii="Arial Narrow" w:hAnsi="Arial Narrow"/>
        </w:rPr>
        <w:t>En vous remerciant par avance pour votre collaboration et dans l’attente de votre envoi, nous vous prions d’agréer, Madame, Monsieur, nos salutations distinguées.</w:t>
      </w:r>
    </w:p>
    <w:p w:rsidR="00A03131" w:rsidRPr="00023A1E" w:rsidRDefault="00A03131" w:rsidP="00C1697E">
      <w:pPr>
        <w:spacing w:after="0"/>
        <w:rPr>
          <w:rFonts w:ascii="Arial Narrow" w:hAnsi="Arial Narrow" w:cs="Arial"/>
        </w:rPr>
      </w:pPr>
    </w:p>
    <w:p w:rsidR="004145BE" w:rsidRDefault="004145BE" w:rsidP="00C1697E">
      <w:pPr>
        <w:spacing w:after="0"/>
        <w:rPr>
          <w:rFonts w:ascii="Arial Narrow" w:hAnsi="Arial Narrow" w:cs="Arial"/>
        </w:rPr>
      </w:pPr>
    </w:p>
    <w:p w:rsidR="00BA0E7F" w:rsidRPr="00023A1E" w:rsidRDefault="00BA0E7F" w:rsidP="00C1697E">
      <w:pPr>
        <w:spacing w:after="0"/>
        <w:rPr>
          <w:rFonts w:ascii="Arial Narrow" w:hAnsi="Arial Narrow" w:cs="Arial"/>
        </w:rPr>
      </w:pPr>
    </w:p>
    <w:p w:rsidR="00C0680B" w:rsidRPr="00023A1E" w:rsidRDefault="00C0680B" w:rsidP="00C1697E">
      <w:pPr>
        <w:spacing w:after="0"/>
        <w:rPr>
          <w:rFonts w:ascii="Arial Narrow" w:hAnsi="Arial Narrow" w:cs="Arial"/>
        </w:rPr>
      </w:pPr>
    </w:p>
    <w:p w:rsidR="009B079A" w:rsidRPr="00023A1E" w:rsidRDefault="009B079A" w:rsidP="00C0680B">
      <w:pPr>
        <w:spacing w:after="0" w:line="240" w:lineRule="auto"/>
        <w:ind w:left="5670"/>
        <w:rPr>
          <w:rFonts w:ascii="Arial Narrow" w:hAnsi="Arial Narrow" w:cs="Arial"/>
        </w:rPr>
      </w:pPr>
      <w:r w:rsidRPr="00023A1E">
        <w:rPr>
          <w:rFonts w:ascii="Arial Narrow" w:hAnsi="Arial Narrow" w:cs="Arial"/>
        </w:rPr>
        <w:t xml:space="preserve">Pour la commission paritaire </w:t>
      </w:r>
    </w:p>
    <w:p w:rsidR="00BE054E" w:rsidRPr="00023A1E" w:rsidRDefault="00BE054E" w:rsidP="00C0680B">
      <w:pPr>
        <w:spacing w:after="0" w:line="240" w:lineRule="auto"/>
        <w:ind w:left="5670"/>
        <w:rPr>
          <w:rFonts w:ascii="Arial Narrow" w:hAnsi="Arial Narrow" w:cs="Arial"/>
        </w:rPr>
      </w:pPr>
      <w:r w:rsidRPr="00023A1E">
        <w:rPr>
          <w:rFonts w:ascii="Arial Narrow" w:hAnsi="Arial Narrow" w:cs="Arial"/>
        </w:rPr>
        <w:t>La Secrétaire</w:t>
      </w:r>
    </w:p>
    <w:p w:rsidR="00BE054E" w:rsidRPr="00023A1E" w:rsidRDefault="00BE054E" w:rsidP="009B079A">
      <w:pPr>
        <w:ind w:left="5670"/>
        <w:rPr>
          <w:rFonts w:ascii="Arial Narrow" w:hAnsi="Arial Narrow" w:cs="Arial"/>
        </w:rPr>
      </w:pPr>
      <w:r w:rsidRPr="00023A1E">
        <w:rPr>
          <w:rFonts w:ascii="Arial Narrow" w:hAnsi="Arial Narrow" w:cs="Arial"/>
          <w:noProof/>
          <w:lang w:eastAsia="fr-CH"/>
        </w:rPr>
        <w:drawing>
          <wp:inline distT="0" distB="0" distL="0" distR="0" wp14:anchorId="7EA5BBB8" wp14:editId="371F7E13">
            <wp:extent cx="1572273" cy="571500"/>
            <wp:effectExtent l="0" t="0" r="8890" b="0"/>
            <wp:docPr id="1" name="Image 1" descr="\\cyclope\fspvolb\Users\DAP\Assoc\165_CPIG conseil prof  de l'industrie des garages\Base\2 - Signatures\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yclope\fspvolb\Users\DAP\Assoc\165_CPIG conseil prof  de l'industrie des garages\Base\2 - Signatures\G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77559" cy="57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9A" w:rsidRPr="00023A1E" w:rsidRDefault="00BE054E" w:rsidP="009B079A">
      <w:pPr>
        <w:ind w:left="5670"/>
        <w:rPr>
          <w:rFonts w:ascii="Arial Narrow" w:hAnsi="Arial Narrow" w:cs="Arial"/>
        </w:rPr>
      </w:pPr>
      <w:r w:rsidRPr="00023A1E">
        <w:rPr>
          <w:rFonts w:ascii="Arial Narrow" w:hAnsi="Arial Narrow" w:cs="Arial"/>
        </w:rPr>
        <w:t>Giovanna LEMBO</w:t>
      </w:r>
    </w:p>
    <w:p w:rsidR="009269AD" w:rsidRPr="00023A1E" w:rsidRDefault="009269AD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4145BE" w:rsidRDefault="004145BE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BA0E7F" w:rsidRPr="009658C4" w:rsidRDefault="00BA0E7F" w:rsidP="004621C6">
      <w:pPr>
        <w:spacing w:after="0" w:line="240" w:lineRule="auto"/>
        <w:rPr>
          <w:rFonts w:ascii="Arial Narrow" w:hAnsi="Arial Narrow" w:cs="Arial"/>
          <w:u w:val="single"/>
        </w:rPr>
      </w:pPr>
    </w:p>
    <w:p w:rsidR="00CA6D3E" w:rsidRPr="009658C4" w:rsidRDefault="009B079A" w:rsidP="00BA0E7F">
      <w:pPr>
        <w:tabs>
          <w:tab w:val="left" w:pos="851"/>
          <w:tab w:val="left" w:pos="993"/>
        </w:tabs>
        <w:spacing w:after="0" w:line="240" w:lineRule="auto"/>
        <w:rPr>
          <w:rFonts w:ascii="Arial Narrow" w:hAnsi="Arial Narrow" w:cs="Arial"/>
        </w:rPr>
      </w:pPr>
      <w:r w:rsidRPr="009658C4">
        <w:rPr>
          <w:rFonts w:ascii="Arial Narrow" w:hAnsi="Arial Narrow" w:cs="Arial"/>
          <w:u w:val="single"/>
        </w:rPr>
        <w:t>Annexe</w:t>
      </w:r>
      <w:r w:rsidR="00BA0E7F" w:rsidRPr="009658C4">
        <w:rPr>
          <w:rFonts w:ascii="Arial Narrow" w:hAnsi="Arial Narrow" w:cs="Arial"/>
          <w:u w:val="single"/>
        </w:rPr>
        <w:t>s</w:t>
      </w:r>
      <w:r w:rsidRPr="009658C4">
        <w:rPr>
          <w:rFonts w:ascii="Arial Narrow" w:hAnsi="Arial Narrow" w:cs="Arial"/>
        </w:rPr>
        <w:t> </w:t>
      </w:r>
      <w:r w:rsidR="009A189C" w:rsidRPr="009658C4">
        <w:rPr>
          <w:rFonts w:ascii="Arial Narrow" w:hAnsi="Arial Narrow" w:cs="Arial"/>
        </w:rPr>
        <w:t xml:space="preserve">: </w:t>
      </w:r>
      <w:r w:rsidR="00BA0E7F" w:rsidRPr="009658C4">
        <w:rPr>
          <w:rFonts w:ascii="Arial Narrow" w:hAnsi="Arial Narrow" w:cs="Arial"/>
        </w:rPr>
        <w:t>-</w:t>
      </w:r>
      <w:r w:rsidR="00BA0E7F" w:rsidRPr="009658C4">
        <w:rPr>
          <w:rFonts w:ascii="Arial Narrow" w:hAnsi="Arial Narrow" w:cs="Arial"/>
        </w:rPr>
        <w:tab/>
      </w:r>
      <w:r w:rsidR="009D05B8" w:rsidRPr="009658C4">
        <w:rPr>
          <w:rFonts w:ascii="Arial Narrow" w:hAnsi="Arial Narrow" w:cs="Arial"/>
        </w:rPr>
        <w:t>Questionnaire de fin d’année</w:t>
      </w:r>
      <w:r w:rsidR="006C3215">
        <w:rPr>
          <w:rFonts w:ascii="Arial Narrow" w:hAnsi="Arial Narrow" w:cs="Arial"/>
        </w:rPr>
        <w:t xml:space="preserve"> 202</w:t>
      </w:r>
      <w:r w:rsidR="000239C0">
        <w:rPr>
          <w:rFonts w:ascii="Arial Narrow" w:hAnsi="Arial Narrow" w:cs="Arial"/>
        </w:rPr>
        <w:t>1</w:t>
      </w:r>
      <w:r w:rsidR="00BA0E7F" w:rsidRPr="009658C4">
        <w:rPr>
          <w:rFonts w:ascii="Arial Narrow" w:hAnsi="Arial Narrow" w:cs="Arial"/>
        </w:rPr>
        <w:t xml:space="preserve"> - entreprise</w:t>
      </w:r>
    </w:p>
    <w:p w:rsidR="00BA0E7F" w:rsidRPr="009658C4" w:rsidRDefault="00BA0E7F" w:rsidP="00BA0E7F">
      <w:pPr>
        <w:pStyle w:val="Paragraphedeliste"/>
        <w:numPr>
          <w:ilvl w:val="0"/>
          <w:numId w:val="15"/>
        </w:numPr>
        <w:tabs>
          <w:tab w:val="left" w:pos="851"/>
          <w:tab w:val="left" w:pos="993"/>
        </w:tabs>
        <w:rPr>
          <w:rFonts w:ascii="Arial Narrow" w:hAnsi="Arial Narrow" w:cs="Arial"/>
          <w:sz w:val="22"/>
          <w:szCs w:val="22"/>
        </w:rPr>
      </w:pPr>
      <w:r w:rsidRPr="009658C4">
        <w:rPr>
          <w:rFonts w:ascii="Arial Narrow" w:hAnsi="Arial Narrow" w:cs="Arial"/>
          <w:sz w:val="22"/>
          <w:szCs w:val="22"/>
        </w:rPr>
        <w:t>Q</w:t>
      </w:r>
      <w:r w:rsidR="006C3215">
        <w:rPr>
          <w:rFonts w:ascii="Arial Narrow" w:hAnsi="Arial Narrow" w:cs="Arial"/>
          <w:sz w:val="22"/>
          <w:szCs w:val="22"/>
        </w:rPr>
        <w:t>uestionnaire de fin d’année 202</w:t>
      </w:r>
      <w:r w:rsidR="000239C0">
        <w:rPr>
          <w:rFonts w:ascii="Arial Narrow" w:hAnsi="Arial Narrow" w:cs="Arial"/>
          <w:sz w:val="22"/>
          <w:szCs w:val="22"/>
        </w:rPr>
        <w:t>1</w:t>
      </w:r>
      <w:r w:rsidRPr="009658C4">
        <w:rPr>
          <w:rFonts w:ascii="Arial Narrow" w:hAnsi="Arial Narrow" w:cs="Arial"/>
          <w:sz w:val="22"/>
          <w:szCs w:val="22"/>
        </w:rPr>
        <w:t xml:space="preserve"> – </w:t>
      </w:r>
      <w:r w:rsidR="009658C4" w:rsidRPr="009658C4">
        <w:rPr>
          <w:rFonts w:ascii="Arial Narrow" w:hAnsi="Arial Narrow" w:cs="Arial"/>
          <w:sz w:val="22"/>
          <w:szCs w:val="22"/>
        </w:rPr>
        <w:t>e</w:t>
      </w:r>
      <w:r w:rsidRPr="009658C4">
        <w:rPr>
          <w:rFonts w:ascii="Arial Narrow" w:hAnsi="Arial Narrow" w:cs="Arial"/>
          <w:sz w:val="22"/>
          <w:szCs w:val="22"/>
        </w:rPr>
        <w:t>mploy</w:t>
      </w:r>
      <w:r w:rsidR="009658C4" w:rsidRPr="009658C4">
        <w:rPr>
          <w:rFonts w:ascii="Arial Narrow" w:hAnsi="Arial Narrow" w:cs="Arial"/>
          <w:sz w:val="22"/>
          <w:szCs w:val="22"/>
        </w:rPr>
        <w:t>é</w:t>
      </w:r>
    </w:p>
    <w:p w:rsidR="00BA0E7F" w:rsidRPr="009658C4" w:rsidRDefault="00BA0E7F" w:rsidP="00BA0E7F">
      <w:pPr>
        <w:pStyle w:val="Paragraphedeliste"/>
        <w:numPr>
          <w:ilvl w:val="0"/>
          <w:numId w:val="15"/>
        </w:numPr>
        <w:tabs>
          <w:tab w:val="left" w:pos="851"/>
          <w:tab w:val="left" w:pos="993"/>
        </w:tabs>
        <w:rPr>
          <w:rFonts w:ascii="Arial Narrow" w:hAnsi="Arial Narrow" w:cs="Arial"/>
          <w:sz w:val="22"/>
          <w:szCs w:val="22"/>
        </w:rPr>
      </w:pPr>
      <w:r w:rsidRPr="009658C4">
        <w:rPr>
          <w:rFonts w:ascii="Arial Narrow" w:hAnsi="Arial Narrow" w:cs="Arial"/>
          <w:sz w:val="22"/>
          <w:szCs w:val="22"/>
        </w:rPr>
        <w:t>Codes des professions &amp; types de suspension</w:t>
      </w:r>
    </w:p>
    <w:p w:rsidR="00576077" w:rsidRPr="00F11C53" w:rsidRDefault="00C5280A" w:rsidP="00C5280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9B65BF" w:rsidRDefault="009B65BF" w:rsidP="009B65BF">
      <w:pPr>
        <w:tabs>
          <w:tab w:val="left" w:pos="-479"/>
        </w:tabs>
        <w:ind w:left="-639" w:right="-8008"/>
        <w:rPr>
          <w:rFonts w:ascii="Calibri" w:hAnsi="Calibri"/>
          <w:i/>
          <w:noProof/>
          <w:color w:val="000000"/>
          <w:sz w:val="18"/>
          <w:lang w:eastAsia="fr-CH"/>
        </w:rPr>
      </w:pPr>
      <w:r>
        <w:rPr>
          <w:rFonts w:ascii="Calibri" w:hAnsi="Calibri"/>
          <w:i/>
          <w:noProof/>
          <w:color w:val="000000"/>
          <w:sz w:val="18"/>
          <w:lang w:eastAsia="fr-CH"/>
        </w:rPr>
        <w:lastRenderedPageBreak/>
        <w:drawing>
          <wp:inline distT="0" distB="0" distL="0" distR="0" wp14:anchorId="47611034" wp14:editId="71B769B6">
            <wp:extent cx="1443318" cy="457200"/>
            <wp:effectExtent l="0" t="0" r="5080" b="0"/>
            <wp:docPr id="7" name="Image 7" descr="C:\Users\duvoisin\AppData\Local\Microsoft\Windows\Temporary Internet Files\Content.Outlook\R5OFQ6N6\Logo_CPIG_bandeau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voisin\AppData\Local\Microsoft\Windows\Temporary Internet Files\Content.Outlook\R5OFQ6N6\Logo_CPIG_bandeau_FINA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40" cy="45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77" w:rsidRDefault="00576077" w:rsidP="00576077">
      <w:pPr>
        <w:tabs>
          <w:tab w:val="left" w:pos="-479"/>
        </w:tabs>
        <w:ind w:left="-639" w:right="-8008"/>
        <w:rPr>
          <w:rFonts w:ascii="Calibri" w:hAnsi="Calibri"/>
          <w:i/>
          <w:noProof/>
          <w:color w:val="000000"/>
          <w:sz w:val="18"/>
          <w:lang w:eastAsia="fr-CH"/>
        </w:rPr>
      </w:pP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tab/>
      </w:r>
      <w:r>
        <w:rPr>
          <w:rFonts w:ascii="Calibri" w:hAnsi="Calibri"/>
          <w:i/>
          <w:noProof/>
          <w:color w:val="000000"/>
          <w:sz w:val="18"/>
          <w:lang w:eastAsia="fr-CH"/>
        </w:rPr>
        <w:fldChar w:fldCharType="begin">
          <w:ffData>
            <w:name w:val="SY_COD_SOC"/>
            <w:enabled w:val="0"/>
            <w:calcOnExit w:val="0"/>
            <w:textInput>
              <w:default w:val="&lt;CodeSociété&gt;"/>
            </w:textInput>
          </w:ffData>
        </w:fldChar>
      </w:r>
      <w:bookmarkStart w:id="0" w:name="SY_COD_SOC"/>
      <w:r>
        <w:rPr>
          <w:rFonts w:ascii="Calibri" w:hAnsi="Calibri"/>
          <w:i/>
          <w:noProof/>
          <w:color w:val="000000"/>
          <w:sz w:val="18"/>
          <w:lang w:eastAsia="fr-CH"/>
        </w:rPr>
        <w:instrText xml:space="preserve"> FORMTEXT </w:instrText>
      </w:r>
      <w:r>
        <w:rPr>
          <w:rFonts w:ascii="Calibri" w:hAnsi="Calibri"/>
          <w:i/>
          <w:noProof/>
          <w:color w:val="000000"/>
          <w:sz w:val="18"/>
          <w:lang w:eastAsia="fr-CH"/>
        </w:rPr>
      </w:r>
      <w:r>
        <w:rPr>
          <w:rFonts w:ascii="Calibri" w:hAnsi="Calibri"/>
          <w:i/>
          <w:noProof/>
          <w:color w:val="000000"/>
          <w:sz w:val="18"/>
          <w:lang w:eastAsia="fr-CH"/>
        </w:rPr>
        <w:fldChar w:fldCharType="separate"/>
      </w:r>
      <w:r w:rsidR="009807CB">
        <w:rPr>
          <w:rFonts w:ascii="Calibri" w:hAnsi="Calibri"/>
          <w:i/>
          <w:noProof/>
          <w:color w:val="000000"/>
          <w:sz w:val="18"/>
          <w:lang w:eastAsia="fr-CH"/>
        </w:rPr>
        <w:t>&lt;CodeSociété&gt;</w:t>
      </w:r>
      <w:r>
        <w:rPr>
          <w:rFonts w:ascii="Calibri" w:hAnsi="Calibri"/>
          <w:i/>
          <w:noProof/>
          <w:color w:val="000000"/>
          <w:sz w:val="18"/>
          <w:lang w:eastAsia="fr-CH"/>
        </w:rPr>
        <w:fldChar w:fldCharType="end"/>
      </w:r>
      <w:bookmarkEnd w:id="0"/>
    </w:p>
    <w:p w:rsidR="00576077" w:rsidRPr="00EC201C" w:rsidRDefault="00576077" w:rsidP="00576077">
      <w:pPr>
        <w:tabs>
          <w:tab w:val="left" w:pos="-479"/>
        </w:tabs>
        <w:ind w:left="-639" w:right="-8008"/>
        <w:rPr>
          <w:rFonts w:ascii="Calibri" w:hAnsi="Calibri"/>
          <w:i/>
          <w:noProof/>
          <w:color w:val="000000"/>
          <w:sz w:val="18"/>
          <w:lang w:eastAsia="fr-CH"/>
        </w:rPr>
      </w:pPr>
      <w:r>
        <w:rPr>
          <w:rFonts w:ascii="Calibri" w:hAnsi="Calibri"/>
          <w:i/>
          <w:noProof/>
          <w:color w:val="000000"/>
          <w:sz w:val="18"/>
          <w:lang w:eastAsia="fr-CH"/>
        </w:rPr>
        <w:tab/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fldChar w:fldCharType="begin"/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instrText xml:space="preserve"> REF SY_NOM_SOC \* MERGEFORMAT </w:instrText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fldChar w:fldCharType="separate"/>
      </w:r>
      <w:r w:rsidR="00410CD5" w:rsidRPr="00410CD5">
        <w:rPr>
          <w:rFonts w:ascii="Calibri" w:hAnsi="Calibri"/>
          <w:i/>
          <w:noProof/>
          <w:color w:val="000000"/>
          <w:sz w:val="18"/>
          <w:lang w:eastAsia="fr-CH"/>
        </w:rPr>
        <w:t>&lt;NomSociété&gt;</w:t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fldChar w:fldCharType="end"/>
      </w:r>
    </w:p>
    <w:tbl>
      <w:tblPr>
        <w:tblW w:w="1202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676"/>
        <w:gridCol w:w="1376"/>
        <w:gridCol w:w="2593"/>
        <w:gridCol w:w="284"/>
        <w:gridCol w:w="672"/>
        <w:gridCol w:w="761"/>
        <w:gridCol w:w="567"/>
        <w:gridCol w:w="1401"/>
        <w:gridCol w:w="1538"/>
      </w:tblGrid>
      <w:tr w:rsidR="00576077" w:rsidRPr="009B65BF" w:rsidTr="00B41174">
        <w:trPr>
          <w:gridAfter w:val="1"/>
          <w:wAfter w:w="1538" w:type="dxa"/>
          <w:trHeight w:hRule="exact" w:val="3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239C0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FF0000"/>
                <w:sz w:val="24"/>
                <w:szCs w:val="24"/>
                <w:lang w:eastAsia="fr-CH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077" w:rsidRPr="000239C0" w:rsidRDefault="00576077" w:rsidP="00BA0E7F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</w:pPr>
            <w:r w:rsidRPr="000239C0"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  <w:t xml:space="preserve">A retourner pour le </w:t>
            </w:r>
            <w:r w:rsidR="00BA0E7F" w:rsidRPr="000239C0"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  <w:t>31</w:t>
            </w:r>
            <w:r w:rsidR="00BE054E" w:rsidRPr="000239C0"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  <w:t>.0</w:t>
            </w:r>
            <w:r w:rsidR="00BA0E7F" w:rsidRPr="000239C0"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  <w:t>1</w:t>
            </w:r>
            <w:r w:rsidR="00BE054E" w:rsidRPr="000239C0"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  <w:t>.</w:t>
            </w:r>
            <w:r w:rsidR="006C3215" w:rsidRPr="000239C0"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  <w:t>202</w:t>
            </w:r>
            <w:r w:rsidR="000239C0" w:rsidRPr="000239C0"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tabs>
                <w:tab w:val="left" w:pos="9498"/>
              </w:tabs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9B65BF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>CONFIDENTIEL</w:t>
            </w:r>
          </w:p>
        </w:tc>
      </w:tr>
      <w:tr w:rsidR="00576077" w:rsidRPr="009B65BF" w:rsidTr="00B41174">
        <w:trPr>
          <w:gridAfter w:val="1"/>
          <w:wAfter w:w="1538" w:type="dxa"/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0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9ED" w:rsidRPr="009B65BF" w:rsidRDefault="00FE79ED" w:rsidP="009B65BF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  <w:p w:rsidR="00576077" w:rsidRPr="009B65BF" w:rsidRDefault="00576077" w:rsidP="00C0680B">
            <w:pPr>
              <w:tabs>
                <w:tab w:val="left" w:pos="9498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9B65BF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Questionnaire de fin d'année </w:t>
            </w:r>
            <w:r w:rsidR="006C3215" w:rsidRPr="009B65BF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>202</w:t>
            </w:r>
            <w:r w:rsidR="000239C0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>1</w:t>
            </w:r>
          </w:p>
          <w:p w:rsidR="00BA0E7F" w:rsidRPr="009B65BF" w:rsidRDefault="00BA0E7F" w:rsidP="00C0680B">
            <w:pPr>
              <w:tabs>
                <w:tab w:val="left" w:pos="9498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9B65BF">
              <w:rPr>
                <w:rFonts w:ascii="Calibri" w:hAnsi="Calibri"/>
                <w:b/>
                <w:bCs/>
                <w:color w:val="1F497D" w:themeColor="text2"/>
                <w:sz w:val="24"/>
                <w:szCs w:val="24"/>
                <w:lang w:eastAsia="fr-CH"/>
              </w:rPr>
              <w:t>Entreprise</w:t>
            </w:r>
          </w:p>
        </w:tc>
      </w:tr>
      <w:tr w:rsidR="00576077" w:rsidRPr="004308BC" w:rsidTr="00B41174">
        <w:trPr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Entreprise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Libellé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Données actuelles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Modifications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Nom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Adresse / Case Postale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NPA / Localité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Téléphone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Email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 xml:space="preserve">Secteur d'activité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715577" w:rsidTr="00B41174">
        <w:trPr>
          <w:gridAfter w:val="1"/>
          <w:wAfter w:w="1538" w:type="dxa"/>
          <w:trHeight w:hRule="exact" w:val="17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  <w:r w:rsidRPr="00715577">
              <w:rPr>
                <w:rFonts w:ascii="Calibri" w:hAnsi="Calibri"/>
                <w:color w:val="000000"/>
                <w:sz w:val="20"/>
                <w:lang w:eastAsia="fr-CH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  <w:r w:rsidRPr="00715577">
              <w:rPr>
                <w:rFonts w:ascii="Calibri" w:hAnsi="Calibri"/>
                <w:color w:val="000000"/>
                <w:sz w:val="20"/>
                <w:lang w:eastAsia="fr-CH"/>
              </w:rPr>
              <w:t> </w:t>
            </w:r>
          </w:p>
        </w:tc>
      </w:tr>
      <w:tr w:rsidR="00576077" w:rsidRPr="00715577" w:rsidTr="00B41174">
        <w:trPr>
          <w:gridAfter w:val="1"/>
          <w:wAfter w:w="1538" w:type="dxa"/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Personne de contact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Libellé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Données actuelles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Modifications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Titre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Nom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Prénom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Téléphone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Email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715577" w:rsidTr="00B41174">
        <w:trPr>
          <w:gridAfter w:val="1"/>
          <w:wAfter w:w="1538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  <w:r w:rsidRPr="00715577">
              <w:rPr>
                <w:rFonts w:ascii="Calibri" w:hAnsi="Calibri"/>
                <w:color w:val="000000"/>
                <w:sz w:val="20"/>
                <w:lang w:eastAsia="fr-CH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  <w:r w:rsidRPr="00715577">
              <w:rPr>
                <w:rFonts w:ascii="Calibri" w:hAnsi="Calibri"/>
                <w:color w:val="000000"/>
                <w:sz w:val="20"/>
                <w:lang w:eastAsia="fr-CH"/>
              </w:rPr>
              <w:t> </w:t>
            </w:r>
          </w:p>
        </w:tc>
      </w:tr>
      <w:tr w:rsidR="00576077" w:rsidRPr="00715577" w:rsidTr="00B41174">
        <w:trPr>
          <w:gridAfter w:val="1"/>
          <w:wAfter w:w="1538" w:type="dxa"/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Données comptables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Libellé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Données actuelles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Modifications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Nom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Adresse / Case Postale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NPA / Localité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Banque / Poste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IBAN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715577" w:rsidTr="00B41174">
        <w:trPr>
          <w:gridAfter w:val="1"/>
          <w:wAfter w:w="1538" w:type="dxa"/>
          <w:trHeight w:hRule="exact" w:val="1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077" w:rsidRDefault="00576077" w:rsidP="009B65BF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  <w:p w:rsidR="005760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  <w:p w:rsidR="00576077" w:rsidRPr="007155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</w:tr>
      <w:tr w:rsidR="00576077" w:rsidRPr="00715577" w:rsidTr="00B41174">
        <w:trPr>
          <w:gridAfter w:val="1"/>
          <w:wAfter w:w="1538" w:type="dxa"/>
          <w:trHeight w:hRule="exact" w:val="21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  <w:r>
              <w:rPr>
                <w:rFonts w:ascii="Calibri" w:hAnsi="Calibri"/>
                <w:color w:val="000000"/>
                <w:sz w:val="20"/>
                <w:lang w:eastAsia="fr-CH"/>
              </w:rPr>
              <w:t>***********************</w:t>
            </w:r>
          </w:p>
          <w:p w:rsidR="00576077" w:rsidRPr="007155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</w:tr>
      <w:tr w:rsidR="00576077" w:rsidRPr="00715577" w:rsidTr="00B41174">
        <w:trPr>
          <w:gridAfter w:val="1"/>
          <w:wAfter w:w="1538" w:type="dxa"/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C0680B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Masse salariale </w:t>
            </w:r>
            <w:r w:rsidR="006C3215">
              <w:rPr>
                <w:rFonts w:ascii="Calibri" w:hAnsi="Calibri"/>
                <w:b/>
                <w:bCs/>
                <w:color w:val="000000"/>
                <w:lang w:eastAsia="fr-CH"/>
              </w:rPr>
              <w:t>202</w:t>
            </w:r>
            <w:r w:rsidR="000239C0">
              <w:rPr>
                <w:rFonts w:ascii="Calibri" w:hAnsi="Calibri"/>
                <w:b/>
                <w:bCs/>
                <w:color w:val="000000"/>
                <w:lang w:eastAsia="fr-CH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  <w:proofErr w:type="gramStart"/>
            <w:r w:rsidR="006C3215">
              <w:rPr>
                <w:rFonts w:ascii="Calibri" w:hAnsi="Calibri"/>
                <w:b/>
                <w:bCs/>
                <w:color w:val="FF0000"/>
                <w:lang w:eastAsia="fr-CH"/>
              </w:rPr>
              <w:t>de</w:t>
            </w:r>
            <w:proofErr w:type="gramEnd"/>
            <w:r w:rsidR="006C3215">
              <w:rPr>
                <w:rFonts w:ascii="Calibri" w:hAnsi="Calibri"/>
                <w:b/>
                <w:bCs/>
                <w:color w:val="FF0000"/>
                <w:lang w:eastAsia="fr-CH"/>
              </w:rPr>
              <w:t xml:space="preserve"> janvier </w:t>
            </w:r>
            <w:r w:rsidR="00410CD5" w:rsidRPr="00410CD5">
              <w:rPr>
                <w:rFonts w:ascii="Calibri" w:hAnsi="Calibri"/>
                <w:b/>
                <w:bCs/>
                <w:color w:val="FF0000"/>
                <w:lang w:eastAsia="fr-CH"/>
              </w:rPr>
              <w:t xml:space="preserve"> à </w:t>
            </w:r>
            <w:r w:rsidR="006C3215">
              <w:rPr>
                <w:rFonts w:ascii="Calibri" w:hAnsi="Calibri"/>
                <w:b/>
                <w:bCs/>
                <w:color w:val="FF0000"/>
                <w:lang w:eastAsia="fr-CH"/>
              </w:rPr>
              <w:t>décembre 202</w:t>
            </w:r>
            <w:r w:rsidR="000239C0">
              <w:rPr>
                <w:rFonts w:ascii="Calibri" w:hAnsi="Calibri"/>
                <w:b/>
                <w:bCs/>
                <w:color w:val="FF0000"/>
                <w:lang w:eastAsia="fr-CH"/>
              </w:rPr>
              <w:t>1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Libellé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Période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Montant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BA0E7F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 xml:space="preserve">Masse salariale effective </w:t>
            </w:r>
            <w:r w:rsidR="006C3215">
              <w:rPr>
                <w:rFonts w:ascii="Calibri" w:hAnsi="Calibri"/>
                <w:color w:val="000000"/>
                <w:sz w:val="18"/>
                <w:lang w:eastAsia="fr-CH"/>
              </w:rPr>
              <w:t>202</w:t>
            </w:r>
            <w:r w:rsidR="000239C0">
              <w:rPr>
                <w:rFonts w:ascii="Calibri" w:hAnsi="Calibri"/>
                <w:color w:val="000000"/>
                <w:sz w:val="18"/>
                <w:lang w:eastAsia="fr-CH"/>
              </w:rPr>
              <w:t>1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 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BA0E7F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N</w:t>
            </w:r>
            <w:r w:rsidR="006C3215">
              <w:rPr>
                <w:rFonts w:ascii="Calibri" w:hAnsi="Calibri"/>
                <w:color w:val="000000"/>
                <w:sz w:val="18"/>
                <w:lang w:eastAsia="fr-CH"/>
              </w:rPr>
              <w:t>ombre d'employés déclarés en 202</w:t>
            </w:r>
            <w:r w:rsidR="000239C0">
              <w:rPr>
                <w:rFonts w:ascii="Calibri" w:hAnsi="Calibri"/>
                <w:color w:val="000000"/>
                <w:sz w:val="18"/>
                <w:lang w:eastAsia="fr-CH"/>
              </w:rPr>
              <w:t>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6077" w:rsidRPr="000E7A21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715577" w:rsidTr="00B41174">
        <w:trPr>
          <w:gridAfter w:val="5"/>
          <w:wAfter w:w="4939" w:type="dxa"/>
          <w:trHeight w:hRule="exact" w:val="224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</w:tr>
      <w:tr w:rsidR="00576077" w:rsidRPr="00715577" w:rsidTr="00B41174">
        <w:trPr>
          <w:gridAfter w:val="1"/>
          <w:wAfter w:w="1538" w:type="dxa"/>
          <w:trHeight w:hRule="exact" w:val="12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0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</w:tr>
      <w:tr w:rsidR="00576077" w:rsidRPr="00715577" w:rsidTr="00B41174">
        <w:trPr>
          <w:gridAfter w:val="1"/>
          <w:wAfter w:w="1538" w:type="dxa"/>
          <w:trHeight w:hRule="exact" w:val="261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  <w:r>
              <w:rPr>
                <w:rFonts w:ascii="Calibri" w:hAnsi="Calibri"/>
                <w:color w:val="000000"/>
                <w:sz w:val="20"/>
                <w:lang w:eastAsia="fr-CH"/>
              </w:rPr>
              <w:t>***********************</w:t>
            </w:r>
          </w:p>
          <w:p w:rsidR="00576077" w:rsidRPr="007155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</w:tr>
      <w:tr w:rsidR="00576077" w:rsidRPr="00715577" w:rsidTr="00B41174">
        <w:trPr>
          <w:gridAfter w:val="5"/>
          <w:wAfter w:w="4939" w:type="dxa"/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C0680B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Masse salariale </w:t>
            </w:r>
            <w:r w:rsidR="006C3215">
              <w:rPr>
                <w:rFonts w:ascii="Calibri" w:hAnsi="Calibri"/>
                <w:b/>
                <w:bCs/>
                <w:color w:val="000000"/>
                <w:lang w:eastAsia="fr-CH"/>
              </w:rPr>
              <w:t>202</w:t>
            </w:r>
            <w:r w:rsidR="000239C0">
              <w:rPr>
                <w:rFonts w:ascii="Calibri" w:hAnsi="Calibri"/>
                <w:b/>
                <w:bCs/>
                <w:color w:val="000000"/>
                <w:lang w:eastAsia="fr-CH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064D9D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  <w:proofErr w:type="gramStart"/>
            <w:r w:rsidR="00064D9D">
              <w:rPr>
                <w:rFonts w:ascii="Calibri" w:hAnsi="Calibri"/>
                <w:b/>
                <w:bCs/>
                <w:color w:val="FF0000"/>
                <w:lang w:eastAsia="fr-CH"/>
              </w:rPr>
              <w:t>pour</w:t>
            </w:r>
            <w:proofErr w:type="gramEnd"/>
            <w:r w:rsidR="00064D9D">
              <w:rPr>
                <w:rFonts w:ascii="Calibri" w:hAnsi="Calibri"/>
                <w:b/>
                <w:bCs/>
                <w:color w:val="FF0000"/>
                <w:lang w:eastAsia="fr-CH"/>
              </w:rPr>
              <w:t xml:space="preserve"> </w:t>
            </w:r>
            <w:r w:rsidR="00410CD5">
              <w:rPr>
                <w:rFonts w:ascii="Calibri" w:hAnsi="Calibri"/>
                <w:b/>
                <w:bCs/>
                <w:color w:val="FF0000"/>
                <w:lang w:eastAsia="fr-CH"/>
              </w:rPr>
              <w:t>toute l’année</w:t>
            </w:r>
          </w:p>
        </w:tc>
      </w:tr>
      <w:tr w:rsidR="00576077" w:rsidRPr="000E7A21" w:rsidTr="00B41174">
        <w:trPr>
          <w:gridAfter w:val="5"/>
          <w:wAfter w:w="4939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Libellé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Montant</w:t>
            </w:r>
          </w:p>
        </w:tc>
      </w:tr>
      <w:tr w:rsidR="00576077" w:rsidRPr="000E7A21" w:rsidTr="00B41174">
        <w:trPr>
          <w:gridAfter w:val="5"/>
          <w:wAfter w:w="4939" w:type="dxa"/>
          <w:trHeight w:hRule="exact" w:val="3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vertAlign w:val="superscript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 xml:space="preserve">Masse salariale estimée </w:t>
            </w:r>
            <w:r w:rsidRPr="00EB7E35">
              <w:rPr>
                <w:rFonts w:ascii="Calibri" w:hAnsi="Calibri"/>
                <w:color w:val="000000"/>
                <w:sz w:val="18"/>
                <w:lang w:eastAsia="fr-CH"/>
              </w:rPr>
              <w:t>20</w:t>
            </w:r>
            <w:r w:rsidR="006C3215">
              <w:rPr>
                <w:rFonts w:ascii="Calibri" w:hAnsi="Calibri"/>
                <w:color w:val="000000"/>
                <w:sz w:val="18"/>
                <w:lang w:eastAsia="fr-CH"/>
              </w:rPr>
              <w:t>2</w:t>
            </w:r>
            <w:r w:rsidR="000239C0">
              <w:rPr>
                <w:rFonts w:ascii="Calibri" w:hAnsi="Calibri"/>
                <w:color w:val="000000"/>
                <w:sz w:val="18"/>
                <w:lang w:eastAsia="fr-CH"/>
              </w:rPr>
              <w:t>2</w:t>
            </w:r>
          </w:p>
          <w:p w:rsidR="005760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vertAlign w:val="superscript"/>
                <w:lang w:eastAsia="fr-CH"/>
              </w:rPr>
            </w:pPr>
          </w:p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bookmarkStart w:id="1" w:name="_GoBack"/>
            <w:bookmarkEnd w:id="1"/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715577" w:rsidTr="00B41174">
        <w:trPr>
          <w:gridAfter w:val="5"/>
          <w:wAfter w:w="4939" w:type="dxa"/>
          <w:trHeight w:hRule="exact" w:val="172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</w:tr>
      <w:tr w:rsidR="00576077" w:rsidRPr="004308BC" w:rsidTr="00B41174">
        <w:trPr>
          <w:gridAfter w:val="1"/>
          <w:wAfter w:w="1538" w:type="dxa"/>
          <w:trHeight w:hRule="exact" w:val="18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</w:tr>
      <w:tr w:rsidR="00576077" w:rsidRPr="000E7A21" w:rsidTr="00B41174">
        <w:trPr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L'entreprise certifie que ces informations sont exactes: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</w:tr>
      <w:tr w:rsidR="00576077" w:rsidRPr="000E7A21" w:rsidTr="00B41174">
        <w:trPr>
          <w:gridAfter w:val="1"/>
          <w:wAfter w:w="1538" w:type="dxa"/>
          <w:trHeight w:hRule="exact" w:val="98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Date: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Signature et timbre de l'entreprise:</w:t>
            </w:r>
          </w:p>
        </w:tc>
      </w:tr>
      <w:tr w:rsidR="00576077" w:rsidRPr="000E7A21" w:rsidTr="00B41174">
        <w:trPr>
          <w:trHeight w:hRule="exact" w:val="1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  <w:p w:rsidR="005760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</w:tr>
    </w:tbl>
    <w:p w:rsidR="00576077" w:rsidRDefault="00576077" w:rsidP="00576077">
      <w:r>
        <w:br w:type="page"/>
      </w:r>
    </w:p>
    <w:p w:rsidR="009B65BF" w:rsidRDefault="009B65BF" w:rsidP="00576077">
      <w:pPr>
        <w:tabs>
          <w:tab w:val="left" w:pos="-479"/>
        </w:tabs>
        <w:ind w:left="-639" w:right="-8008"/>
        <w:rPr>
          <w:rFonts w:ascii="Calibri" w:hAnsi="Calibri"/>
          <w:i/>
          <w:noProof/>
          <w:color w:val="000000"/>
          <w:sz w:val="18"/>
          <w:lang w:eastAsia="fr-CH"/>
        </w:rPr>
      </w:pPr>
      <w:r>
        <w:rPr>
          <w:rFonts w:ascii="Calibri" w:hAnsi="Calibri"/>
          <w:i/>
          <w:noProof/>
          <w:color w:val="000000"/>
          <w:sz w:val="18"/>
          <w:lang w:eastAsia="fr-CH"/>
        </w:rPr>
        <w:lastRenderedPageBreak/>
        <w:drawing>
          <wp:inline distT="0" distB="0" distL="0" distR="0" wp14:anchorId="09CA05A4" wp14:editId="26470DF1">
            <wp:extent cx="1443318" cy="457200"/>
            <wp:effectExtent l="0" t="0" r="5080" b="0"/>
            <wp:docPr id="9" name="Image 9" descr="C:\Users\duvoisin\AppData\Local\Microsoft\Windows\Temporary Internet Files\Content.Outlook\R5OFQ6N6\Logo_CPIG_bandeau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voisin\AppData\Local\Microsoft\Windows\Temporary Internet Files\Content.Outlook\R5OFQ6N6\Logo_CPIG_bandeau_FINA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40" cy="45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77" w:rsidRDefault="00576077" w:rsidP="00576077">
      <w:pPr>
        <w:tabs>
          <w:tab w:val="left" w:pos="-479"/>
        </w:tabs>
        <w:ind w:left="-639" w:right="-8008"/>
        <w:rPr>
          <w:rFonts w:ascii="Calibri" w:hAnsi="Calibri"/>
          <w:i/>
          <w:noProof/>
          <w:color w:val="000000"/>
          <w:sz w:val="18"/>
          <w:lang w:eastAsia="fr-CH"/>
        </w:rPr>
      </w:pPr>
      <w:r>
        <w:rPr>
          <w:rFonts w:ascii="Calibri" w:hAnsi="Calibri"/>
          <w:i/>
          <w:noProof/>
          <w:color w:val="000000"/>
          <w:sz w:val="18"/>
          <w:lang w:eastAsia="fr-CH"/>
        </w:rPr>
        <w:tab/>
      </w:r>
      <w:r>
        <w:rPr>
          <w:rFonts w:ascii="Calibri" w:hAnsi="Calibri"/>
          <w:i/>
          <w:noProof/>
          <w:color w:val="000000"/>
          <w:sz w:val="18"/>
          <w:lang w:eastAsia="fr-CH"/>
        </w:rPr>
        <w:fldChar w:fldCharType="begin"/>
      </w:r>
      <w:r>
        <w:rPr>
          <w:rFonts w:ascii="Calibri" w:hAnsi="Calibri"/>
          <w:i/>
          <w:noProof/>
          <w:color w:val="000000"/>
          <w:sz w:val="18"/>
          <w:lang w:eastAsia="fr-CH"/>
        </w:rPr>
        <w:instrText xml:space="preserve"> REF SY_COD_SOC \* MERGEFORMAT </w:instrText>
      </w:r>
      <w:r>
        <w:rPr>
          <w:rFonts w:ascii="Calibri" w:hAnsi="Calibri"/>
          <w:i/>
          <w:noProof/>
          <w:color w:val="000000"/>
          <w:sz w:val="18"/>
          <w:lang w:eastAsia="fr-CH"/>
        </w:rPr>
        <w:fldChar w:fldCharType="separate"/>
      </w:r>
      <w:r w:rsidR="00410CD5">
        <w:rPr>
          <w:rFonts w:ascii="Calibri" w:hAnsi="Calibri"/>
          <w:i/>
          <w:noProof/>
          <w:color w:val="000000"/>
          <w:sz w:val="18"/>
          <w:lang w:eastAsia="fr-CH"/>
        </w:rPr>
        <w:t>&lt;CodeSociété&gt;</w:t>
      </w:r>
      <w:r>
        <w:rPr>
          <w:rFonts w:ascii="Calibri" w:hAnsi="Calibri"/>
          <w:i/>
          <w:noProof/>
          <w:color w:val="000000"/>
          <w:sz w:val="18"/>
          <w:lang w:eastAsia="fr-CH"/>
        </w:rPr>
        <w:fldChar w:fldCharType="end"/>
      </w:r>
    </w:p>
    <w:p w:rsidR="00576077" w:rsidRPr="00EC201C" w:rsidRDefault="00576077" w:rsidP="00576077">
      <w:pPr>
        <w:tabs>
          <w:tab w:val="left" w:pos="-479"/>
        </w:tabs>
        <w:ind w:left="-639" w:right="-8008"/>
        <w:rPr>
          <w:rFonts w:ascii="Calibri" w:hAnsi="Calibri"/>
          <w:i/>
          <w:noProof/>
          <w:color w:val="000000"/>
          <w:sz w:val="18"/>
          <w:lang w:eastAsia="fr-CH"/>
        </w:rPr>
      </w:pPr>
      <w:r>
        <w:rPr>
          <w:rFonts w:ascii="Calibri" w:hAnsi="Calibri"/>
          <w:i/>
          <w:noProof/>
          <w:color w:val="000000"/>
          <w:sz w:val="18"/>
          <w:lang w:eastAsia="fr-CH"/>
        </w:rPr>
        <w:tab/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fldChar w:fldCharType="begin"/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instrText xml:space="preserve"> REF SY_NOM_SOC \* MERGEFORMAT </w:instrText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fldChar w:fldCharType="separate"/>
      </w:r>
      <w:r w:rsidR="00410CD5" w:rsidRPr="00410CD5">
        <w:rPr>
          <w:rFonts w:ascii="Calibri" w:hAnsi="Calibri"/>
          <w:i/>
          <w:noProof/>
          <w:color w:val="000000"/>
          <w:sz w:val="18"/>
          <w:lang w:eastAsia="fr-CH"/>
        </w:rPr>
        <w:t>&lt;NomSociété&gt;</w:t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fldChar w:fldCharType="end"/>
      </w:r>
    </w:p>
    <w:tbl>
      <w:tblPr>
        <w:tblW w:w="10916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2259"/>
        <w:gridCol w:w="1126"/>
        <w:gridCol w:w="1275"/>
        <w:gridCol w:w="1843"/>
        <w:gridCol w:w="2127"/>
        <w:gridCol w:w="1984"/>
      </w:tblGrid>
      <w:tr w:rsidR="00576077" w:rsidRPr="009B65BF" w:rsidTr="001B1504">
        <w:trPr>
          <w:trHeight w:val="42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rPr>
                <w:rFonts w:ascii="Calibri" w:hAnsi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rPr>
                <w:rFonts w:ascii="Calibri" w:hAnsi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rPr>
                <w:rFonts w:ascii="Calibri" w:hAnsi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9B65BF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>CONFIDENTIEL</w:t>
            </w:r>
          </w:p>
        </w:tc>
      </w:tr>
      <w:tr w:rsidR="00576077" w:rsidRPr="009B65BF" w:rsidTr="001B1504">
        <w:trPr>
          <w:trHeight w:val="76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rPr>
                <w:rFonts w:ascii="Calibri" w:hAnsi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0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9658C4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9B65BF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Questionnaire de fin d'année </w:t>
            </w:r>
            <w:r w:rsidR="006C3215" w:rsidRPr="009B65BF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>202</w:t>
            </w:r>
            <w:r w:rsidR="000239C0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>1</w:t>
            </w:r>
          </w:p>
          <w:p w:rsidR="00BA0E7F" w:rsidRPr="009B65BF" w:rsidRDefault="00BA0E7F" w:rsidP="009658C4">
            <w:pPr>
              <w:spacing w:after="0"/>
              <w:jc w:val="center"/>
              <w:rPr>
                <w:rFonts w:ascii="Calibri" w:hAnsi="Calibri"/>
                <w:b/>
                <w:bCs/>
                <w:color w:val="1F497D" w:themeColor="text2"/>
                <w:sz w:val="24"/>
                <w:szCs w:val="24"/>
                <w:lang w:eastAsia="fr-CH"/>
              </w:rPr>
            </w:pPr>
            <w:r w:rsidRPr="009B65BF">
              <w:rPr>
                <w:rFonts w:ascii="Calibri" w:hAnsi="Calibri"/>
                <w:b/>
                <w:bCs/>
                <w:color w:val="1F497D" w:themeColor="text2"/>
                <w:sz w:val="24"/>
                <w:szCs w:val="24"/>
                <w:lang w:eastAsia="fr-CH"/>
              </w:rPr>
              <w:t>Employé</w:t>
            </w:r>
          </w:p>
          <w:p w:rsidR="009658C4" w:rsidRPr="009B65BF" w:rsidRDefault="009658C4" w:rsidP="009658C4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9B65BF">
              <w:rPr>
                <w:rFonts w:ascii="Calibri" w:hAnsi="Calibri"/>
                <w:b/>
                <w:bCs/>
                <w:color w:val="1F497D" w:themeColor="text2"/>
                <w:sz w:val="24"/>
                <w:szCs w:val="24"/>
                <w:lang w:eastAsia="fr-CH"/>
              </w:rPr>
              <w:t>(1 page par employé)</w:t>
            </w:r>
          </w:p>
        </w:tc>
      </w:tr>
      <w:tr w:rsidR="00576077" w:rsidRPr="00AA1075" w:rsidTr="001B1504">
        <w:trPr>
          <w:trHeight w:val="45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Employé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AA1075" w:rsidTr="001B1504">
        <w:trPr>
          <w:trHeight w:val="45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Libellé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Données actuelles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Modifications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AA1075" w:rsidRDefault="00576077" w:rsidP="00BA0E7F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N</w:t>
            </w:r>
            <w:r w:rsidR="00BA0E7F">
              <w:rPr>
                <w:rFonts w:ascii="Calibri" w:hAnsi="Calibri"/>
                <w:color w:val="000000"/>
                <w:lang w:eastAsia="fr-CH"/>
              </w:rPr>
              <w:t>r</w:t>
            </w:r>
            <w:r w:rsidR="003E66EB">
              <w:rPr>
                <w:rFonts w:ascii="Calibri" w:hAnsi="Calibri"/>
                <w:color w:val="000000"/>
                <w:lang w:eastAsia="fr-CH"/>
              </w:rPr>
              <w:t>/AVS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Nom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Prénom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Date de naissance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Sexe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ind w:right="498"/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AA1075" w:rsidTr="001B1504">
        <w:trPr>
          <w:trHeight w:val="45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Cotisation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AA1075" w:rsidTr="009658C4">
        <w:trPr>
          <w:trHeight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Code profession </w:t>
            </w:r>
            <w:r w:rsidRPr="00AA1075">
              <w:rPr>
                <w:rFonts w:ascii="Calibri" w:hAnsi="Calibri"/>
                <w:b/>
                <w:bCs/>
                <w:color w:val="000000"/>
                <w:vertAlign w:val="superscript"/>
                <w:lang w:eastAsia="fr-CH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Début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Fin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jc w:val="center"/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Taux d'occupation (%)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Mode de paiement </w:t>
            </w:r>
            <w:r w:rsidRPr="00AA1075">
              <w:rPr>
                <w:rFonts w:ascii="Calibri" w:hAnsi="Calibri"/>
                <w:b/>
                <w:bCs/>
                <w:color w:val="000000"/>
                <w:vertAlign w:val="superscript"/>
                <w:lang w:eastAsia="fr-CH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Salaire AVS annuel </w:t>
            </w:r>
            <w:r w:rsidRPr="00AA1075">
              <w:rPr>
                <w:rFonts w:ascii="Calibri" w:hAnsi="Calibri"/>
                <w:b/>
                <w:bCs/>
                <w:color w:val="000000"/>
                <w:vertAlign w:val="superscript"/>
                <w:lang w:eastAsia="fr-CH"/>
              </w:rPr>
              <w:t>3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AA1075" w:rsidTr="001B1504">
        <w:trPr>
          <w:trHeight w:val="45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Suspension d'activité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AA1075" w:rsidTr="001B1504">
        <w:trPr>
          <w:trHeight w:val="45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Type suspension </w:t>
            </w:r>
            <w:r w:rsidRPr="00AA1075">
              <w:rPr>
                <w:rFonts w:ascii="Calibri" w:hAnsi="Calibri"/>
                <w:b/>
                <w:bCs/>
                <w:color w:val="000000"/>
                <w:vertAlign w:val="superscript"/>
                <w:lang w:eastAsia="fr-CH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Début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Fin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Indemnisation (%)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Montant allocation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</w:tbl>
    <w:p w:rsidR="00576077" w:rsidRDefault="00576077" w:rsidP="009658C4">
      <w:pPr>
        <w:spacing w:after="0"/>
        <w:ind w:left="-567" w:right="-1346"/>
        <w:rPr>
          <w:rFonts w:ascii="Arial Narrow" w:hAnsi="Arial Narrow"/>
          <w:color w:val="333333"/>
          <w:sz w:val="23"/>
          <w:szCs w:val="23"/>
        </w:rPr>
      </w:pPr>
      <w:r>
        <w:rPr>
          <w:rFonts w:ascii="Arial Narrow" w:hAnsi="Arial Narrow"/>
          <w:color w:val="333333"/>
          <w:sz w:val="23"/>
          <w:szCs w:val="23"/>
        </w:rPr>
        <w:br w:type="page"/>
      </w:r>
    </w:p>
    <w:p w:rsidR="00576077" w:rsidRPr="00267B9F" w:rsidRDefault="00576077" w:rsidP="00576077">
      <w:pPr>
        <w:rPr>
          <w:rFonts w:ascii="Arial Narrow" w:hAnsi="Arial Narrow"/>
          <w:color w:val="333333"/>
          <w:sz w:val="6"/>
          <w:szCs w:val="23"/>
        </w:rPr>
      </w:pPr>
    </w:p>
    <w:tbl>
      <w:tblPr>
        <w:tblW w:w="197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"/>
      </w:tblGrid>
      <w:tr w:rsidR="00D336FC" w:rsidRPr="000E7A21" w:rsidTr="00D336FC">
        <w:trPr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6FC" w:rsidRPr="000E7A21" w:rsidRDefault="00D336FC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</w:tr>
    </w:tbl>
    <w:p w:rsidR="00576077" w:rsidRPr="00267B9F" w:rsidRDefault="00576077" w:rsidP="00576077">
      <w:pPr>
        <w:rPr>
          <w:rFonts w:ascii="Arial Narrow" w:hAnsi="Arial Narrow"/>
          <w:color w:val="333333"/>
          <w:sz w:val="10"/>
          <w:szCs w:val="23"/>
        </w:rPr>
      </w:pPr>
    </w:p>
    <w:tbl>
      <w:tblPr>
        <w:tblW w:w="14025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"/>
        <w:gridCol w:w="769"/>
        <w:gridCol w:w="4613"/>
        <w:gridCol w:w="769"/>
        <w:gridCol w:w="4613"/>
        <w:gridCol w:w="3064"/>
      </w:tblGrid>
      <w:tr w:rsidR="00576077" w:rsidRPr="00922504" w:rsidTr="001B1504">
        <w:trPr>
          <w:trHeight w:hRule="exact" w:val="284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922504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922504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  <w:r w:rsidRPr="00922504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Annexe </w:t>
            </w:r>
            <w:r w:rsidR="00DF35F9">
              <w:rPr>
                <w:rFonts w:ascii="Calibri" w:hAnsi="Calibri"/>
                <w:b/>
                <w:bCs/>
                <w:color w:val="000000"/>
                <w:lang w:eastAsia="fr-CH"/>
              </w:rPr>
              <w:t>A</w:t>
            </w:r>
            <w:r w:rsidRPr="00922504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 – </w:t>
            </w:r>
            <w:r>
              <w:rPr>
                <w:rFonts w:ascii="Calibri" w:hAnsi="Calibri"/>
                <w:b/>
                <w:bCs/>
                <w:color w:val="000000"/>
                <w:lang w:eastAsia="fr-CH"/>
              </w:rPr>
              <w:t>Professions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76077" w:rsidRPr="00922504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922504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0E7A21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Code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Description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Code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Description</w:t>
            </w:r>
          </w:p>
        </w:tc>
      </w:tr>
      <w:tr w:rsidR="00576077" w:rsidRPr="000E7A21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0E7A21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100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Personnel d’atelier avec Brevet fédéral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500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6077" w:rsidRPr="000E7A21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Personnel d’atelier non qualifié</w:t>
            </w:r>
          </w:p>
        </w:tc>
      </w:tr>
      <w:tr w:rsidR="00576077" w:rsidRPr="000E7A21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077" w:rsidRDefault="00F46A9E" w:rsidP="00F46A9E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200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6077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Mécatronicien avec CFC</w:t>
            </w:r>
            <w:r w:rsidR="00576077">
              <w:rPr>
                <w:rFonts w:ascii="Calibri" w:hAnsi="Calibri"/>
                <w:color w:val="000000"/>
                <w:sz w:val="18"/>
                <w:lang w:eastAsia="fr-CH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6077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600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6077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Gestionnaire du commerce de détail avec CFC</w:t>
            </w:r>
          </w:p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</w:tr>
      <w:tr w:rsidR="00F46A9E" w:rsidRPr="000E7A21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46A9E" w:rsidRPr="000E7A21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300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Mécanicien avec CFC</w:t>
            </w:r>
          </w:p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700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Assistant du commerce de détail avec AFP</w:t>
            </w:r>
          </w:p>
        </w:tc>
      </w:tr>
      <w:tr w:rsidR="00F46A9E" w:rsidRPr="000E7A21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46A9E" w:rsidRPr="000E7A21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400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Assistant mécanicien avec AFP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6A9E" w:rsidRDefault="005D2A62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800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46A9E" w:rsidRDefault="005D2A62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Personnel de magasin non qualifié</w:t>
            </w:r>
          </w:p>
        </w:tc>
      </w:tr>
    </w:tbl>
    <w:p w:rsidR="00576077" w:rsidRPr="00267B9F" w:rsidRDefault="00576077" w:rsidP="00576077">
      <w:pPr>
        <w:rPr>
          <w:rFonts w:ascii="Arial Narrow" w:hAnsi="Arial Narrow"/>
          <w:color w:val="333333"/>
          <w:sz w:val="6"/>
          <w:szCs w:val="23"/>
        </w:rPr>
      </w:pPr>
    </w:p>
    <w:tbl>
      <w:tblPr>
        <w:tblW w:w="14025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"/>
        <w:gridCol w:w="769"/>
        <w:gridCol w:w="4613"/>
        <w:gridCol w:w="769"/>
        <w:gridCol w:w="4613"/>
        <w:gridCol w:w="3064"/>
      </w:tblGrid>
      <w:tr w:rsidR="00576077" w:rsidRPr="00E329DD" w:rsidTr="001B1504">
        <w:trPr>
          <w:trHeight w:hRule="exact" w:val="284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922504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E329DD" w:rsidRDefault="00DF35F9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  <w:r>
              <w:rPr>
                <w:rFonts w:ascii="Calibri" w:hAnsi="Calibri"/>
                <w:b/>
                <w:bCs/>
                <w:color w:val="000000"/>
                <w:lang w:eastAsia="fr-CH"/>
              </w:rPr>
              <w:t>Annexe B</w:t>
            </w:r>
            <w:r w:rsidR="00576077" w:rsidRPr="00E329DD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 – Types de suspension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E329DD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Code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Description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Code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Description</w:t>
            </w:r>
          </w:p>
        </w:tc>
      </w:tr>
      <w:tr w:rsidR="00576077" w:rsidRPr="00E329DD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color w:val="000000"/>
                <w:sz w:val="18"/>
                <w:lang w:eastAsia="fr-CH"/>
              </w:rPr>
              <w:t>0011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color w:val="000000"/>
                <w:sz w:val="18"/>
                <w:lang w:eastAsia="fr-CH"/>
              </w:rPr>
              <w:t>Assurance maladie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color w:val="000000"/>
                <w:sz w:val="18"/>
                <w:lang w:eastAsia="fr-CH"/>
              </w:rPr>
              <w:t>0013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6077" w:rsidRPr="00E329DD" w:rsidRDefault="00331916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Assurance militaire (APG</w:t>
            </w:r>
            <w:r w:rsidR="00576077" w:rsidRPr="00E329DD">
              <w:rPr>
                <w:rFonts w:ascii="Calibri" w:hAnsi="Calibri"/>
                <w:color w:val="000000"/>
                <w:sz w:val="18"/>
                <w:lang w:eastAsia="fr-CH"/>
              </w:rPr>
              <w:t>)</w:t>
            </w:r>
          </w:p>
        </w:tc>
      </w:tr>
      <w:tr w:rsidR="00576077" w:rsidRPr="000E7A21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color w:val="000000"/>
                <w:sz w:val="18"/>
                <w:lang w:eastAsia="fr-CH"/>
              </w:rPr>
              <w:t>0012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color w:val="000000"/>
                <w:sz w:val="18"/>
                <w:lang w:eastAsia="fr-CH"/>
              </w:rPr>
              <w:t>Assurance chômage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color w:val="000000"/>
                <w:sz w:val="18"/>
                <w:lang w:eastAsia="fr-CH"/>
              </w:rPr>
              <w:t>0014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60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color w:val="000000"/>
                <w:sz w:val="18"/>
                <w:lang w:eastAsia="fr-CH"/>
              </w:rPr>
              <w:t>Assurance accident</w:t>
            </w:r>
          </w:p>
        </w:tc>
      </w:tr>
    </w:tbl>
    <w:p w:rsidR="00576077" w:rsidRPr="00440BC9" w:rsidRDefault="00576077" w:rsidP="00C0680B">
      <w:pPr>
        <w:rPr>
          <w:rFonts w:ascii="Arial Narrow" w:eastAsia="Calibri" w:hAnsi="Arial Narrow" w:cs="Arial Narrow"/>
        </w:rPr>
      </w:pPr>
    </w:p>
    <w:sectPr w:rsidR="00576077" w:rsidRPr="00440BC9" w:rsidSect="000239C0">
      <w:footerReference w:type="default" r:id="rId13"/>
      <w:footerReference w:type="first" r:id="rId14"/>
      <w:pgSz w:w="11906" w:h="16838"/>
      <w:pgMar w:top="993" w:right="1133" w:bottom="567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63F" w:rsidRDefault="00E3063F" w:rsidP="0004644F">
      <w:pPr>
        <w:spacing w:after="0" w:line="240" w:lineRule="auto"/>
      </w:pPr>
      <w:r>
        <w:separator/>
      </w:r>
    </w:p>
  </w:endnote>
  <w:endnote w:type="continuationSeparator" w:id="0">
    <w:p w:rsidR="00E3063F" w:rsidRDefault="00E3063F" w:rsidP="0004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842" w:rsidRPr="00937842" w:rsidRDefault="00937842" w:rsidP="00937842">
    <w:pPr>
      <w:pStyle w:val="Pieddepage"/>
      <w:jc w:val="right"/>
      <w:rPr>
        <w:i/>
        <w:color w:val="808080" w:themeColor="background1" w:themeShade="80"/>
        <w:szCs w:val="20"/>
      </w:rPr>
    </w:pPr>
  </w:p>
  <w:p w:rsidR="003B155C" w:rsidRDefault="003B15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45A" w:rsidRPr="00FA3641" w:rsidRDefault="00300B92" w:rsidP="008F545A">
    <w:pPr>
      <w:pStyle w:val="Pieddepage"/>
      <w:jc w:val="right"/>
      <w:rPr>
        <w:i/>
        <w:color w:val="808080" w:themeColor="background1" w:themeShade="80"/>
      </w:rPr>
    </w:pPr>
    <w:r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642D496B" wp14:editId="38667F50">
          <wp:simplePos x="0" y="0"/>
          <wp:positionH relativeFrom="column">
            <wp:posOffset>5795645</wp:posOffset>
          </wp:positionH>
          <wp:positionV relativeFrom="paragraph">
            <wp:posOffset>-204470</wp:posOffset>
          </wp:positionV>
          <wp:extent cx="438150" cy="43815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46B">
      <w:rPr>
        <w:noProof/>
        <w:lang w:eastAsia="fr-CH"/>
      </w:rPr>
      <w:drawing>
        <wp:anchor distT="0" distB="0" distL="114300" distR="114300" simplePos="0" relativeHeight="251665408" behindDoc="1" locked="0" layoutInCell="1" allowOverlap="1" wp14:anchorId="4F2EFA0D" wp14:editId="583BA454">
          <wp:simplePos x="0" y="0"/>
          <wp:positionH relativeFrom="column">
            <wp:posOffset>-252730</wp:posOffset>
          </wp:positionH>
          <wp:positionV relativeFrom="paragraph">
            <wp:posOffset>-208915</wp:posOffset>
          </wp:positionV>
          <wp:extent cx="1362075" cy="413385"/>
          <wp:effectExtent l="0" t="0" r="9525" b="571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545A" w:rsidRDefault="008F54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63F" w:rsidRDefault="00E3063F" w:rsidP="0004644F">
      <w:pPr>
        <w:spacing w:after="0" w:line="240" w:lineRule="auto"/>
      </w:pPr>
      <w:r>
        <w:separator/>
      </w:r>
    </w:p>
  </w:footnote>
  <w:footnote w:type="continuationSeparator" w:id="0">
    <w:p w:rsidR="00E3063F" w:rsidRDefault="00E3063F" w:rsidP="0004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F25"/>
    <w:multiLevelType w:val="hybridMultilevel"/>
    <w:tmpl w:val="3D0EC5B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62E9"/>
    <w:multiLevelType w:val="hybridMultilevel"/>
    <w:tmpl w:val="AA60D4A6"/>
    <w:lvl w:ilvl="0" w:tplc="DE2265D2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C512D"/>
    <w:multiLevelType w:val="hybridMultilevel"/>
    <w:tmpl w:val="F202C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109"/>
    <w:multiLevelType w:val="hybridMultilevel"/>
    <w:tmpl w:val="0EC05B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B10F6"/>
    <w:multiLevelType w:val="hybridMultilevel"/>
    <w:tmpl w:val="F6CC9E24"/>
    <w:lvl w:ilvl="0" w:tplc="04021110">
      <w:start w:val="31"/>
      <w:numFmt w:val="bullet"/>
      <w:lvlText w:val="-"/>
      <w:lvlJc w:val="left"/>
      <w:pPr>
        <w:ind w:left="1215" w:hanging="360"/>
      </w:pPr>
      <w:rPr>
        <w:rFonts w:ascii="Arial Narrow" w:eastAsiaTheme="minorHAnsi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33F20132"/>
    <w:multiLevelType w:val="hybridMultilevel"/>
    <w:tmpl w:val="2A881712"/>
    <w:lvl w:ilvl="0" w:tplc="D44CE2EE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00ACA"/>
    <w:multiLevelType w:val="hybridMultilevel"/>
    <w:tmpl w:val="A51A7310"/>
    <w:lvl w:ilvl="0" w:tplc="6CF2FB0A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73C67"/>
    <w:multiLevelType w:val="hybridMultilevel"/>
    <w:tmpl w:val="72CA1A1E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73D10"/>
    <w:multiLevelType w:val="hybridMultilevel"/>
    <w:tmpl w:val="94A64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11BA3"/>
    <w:multiLevelType w:val="hybridMultilevel"/>
    <w:tmpl w:val="C0A4F188"/>
    <w:lvl w:ilvl="0" w:tplc="EC8C54C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176D5"/>
    <w:multiLevelType w:val="hybridMultilevel"/>
    <w:tmpl w:val="5826FF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D1454"/>
    <w:multiLevelType w:val="hybridMultilevel"/>
    <w:tmpl w:val="4C6C418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34D06"/>
    <w:multiLevelType w:val="hybridMultilevel"/>
    <w:tmpl w:val="C9AC5276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E2265D2">
      <w:start w:val="1"/>
      <w:numFmt w:val="bullet"/>
      <w:lvlText w:val=""/>
      <w:lvlJc w:val="left"/>
      <w:pPr>
        <w:ind w:left="1080" w:hanging="360"/>
      </w:pPr>
      <w:rPr>
        <w:rFonts w:ascii="Wingdings 2" w:hAnsi="Wingdings 2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A8"/>
    <w:rsid w:val="000046F8"/>
    <w:rsid w:val="0000788C"/>
    <w:rsid w:val="000239C0"/>
    <w:rsid w:val="00023A1E"/>
    <w:rsid w:val="000403F1"/>
    <w:rsid w:val="00041BCC"/>
    <w:rsid w:val="0004644F"/>
    <w:rsid w:val="00064D9D"/>
    <w:rsid w:val="00066D4C"/>
    <w:rsid w:val="00074646"/>
    <w:rsid w:val="0007556D"/>
    <w:rsid w:val="000A126E"/>
    <w:rsid w:val="000C7869"/>
    <w:rsid w:val="000D6A06"/>
    <w:rsid w:val="00140EB2"/>
    <w:rsid w:val="00145CE0"/>
    <w:rsid w:val="001727D8"/>
    <w:rsid w:val="001A2DC1"/>
    <w:rsid w:val="001A6135"/>
    <w:rsid w:val="001B6AE8"/>
    <w:rsid w:val="001C1680"/>
    <w:rsid w:val="001C2901"/>
    <w:rsid w:val="001E7047"/>
    <w:rsid w:val="001F29E9"/>
    <w:rsid w:val="002270E5"/>
    <w:rsid w:val="0024442F"/>
    <w:rsid w:val="00247CF1"/>
    <w:rsid w:val="00260B92"/>
    <w:rsid w:val="00264D9A"/>
    <w:rsid w:val="00266BEF"/>
    <w:rsid w:val="00272528"/>
    <w:rsid w:val="00276A54"/>
    <w:rsid w:val="00277DDA"/>
    <w:rsid w:val="00292FF8"/>
    <w:rsid w:val="002C6862"/>
    <w:rsid w:val="002E2FA6"/>
    <w:rsid w:val="003000EF"/>
    <w:rsid w:val="00300B92"/>
    <w:rsid w:val="0030192F"/>
    <w:rsid w:val="00312BA0"/>
    <w:rsid w:val="003215D1"/>
    <w:rsid w:val="00331916"/>
    <w:rsid w:val="00340A02"/>
    <w:rsid w:val="00354D5D"/>
    <w:rsid w:val="00372C6B"/>
    <w:rsid w:val="003B155C"/>
    <w:rsid w:val="003C0580"/>
    <w:rsid w:val="003D0AC7"/>
    <w:rsid w:val="003D5804"/>
    <w:rsid w:val="003E30DF"/>
    <w:rsid w:val="003E647F"/>
    <w:rsid w:val="003E66EB"/>
    <w:rsid w:val="00410CD5"/>
    <w:rsid w:val="00412236"/>
    <w:rsid w:val="004145BE"/>
    <w:rsid w:val="004278D3"/>
    <w:rsid w:val="004301F6"/>
    <w:rsid w:val="004519A2"/>
    <w:rsid w:val="004621C6"/>
    <w:rsid w:val="00476E7C"/>
    <w:rsid w:val="004B12F3"/>
    <w:rsid w:val="004F0D97"/>
    <w:rsid w:val="004F63CE"/>
    <w:rsid w:val="00501DAE"/>
    <w:rsid w:val="00511EDD"/>
    <w:rsid w:val="00526C0E"/>
    <w:rsid w:val="0054243A"/>
    <w:rsid w:val="0054522A"/>
    <w:rsid w:val="00565EC7"/>
    <w:rsid w:val="00576077"/>
    <w:rsid w:val="00583960"/>
    <w:rsid w:val="005945F2"/>
    <w:rsid w:val="005B2B89"/>
    <w:rsid w:val="005C7EAC"/>
    <w:rsid w:val="005D2A62"/>
    <w:rsid w:val="005D44B0"/>
    <w:rsid w:val="00615D02"/>
    <w:rsid w:val="00681FED"/>
    <w:rsid w:val="00693286"/>
    <w:rsid w:val="006A2935"/>
    <w:rsid w:val="006A3025"/>
    <w:rsid w:val="006A4E22"/>
    <w:rsid w:val="006B70C8"/>
    <w:rsid w:val="006C3215"/>
    <w:rsid w:val="006C64DC"/>
    <w:rsid w:val="006D0FF3"/>
    <w:rsid w:val="006D6E25"/>
    <w:rsid w:val="0070456C"/>
    <w:rsid w:val="00713855"/>
    <w:rsid w:val="00722EE6"/>
    <w:rsid w:val="0072789D"/>
    <w:rsid w:val="007338A3"/>
    <w:rsid w:val="00736FC4"/>
    <w:rsid w:val="00751382"/>
    <w:rsid w:val="00763B22"/>
    <w:rsid w:val="00772C44"/>
    <w:rsid w:val="00791128"/>
    <w:rsid w:val="0079201D"/>
    <w:rsid w:val="007C3236"/>
    <w:rsid w:val="007D2611"/>
    <w:rsid w:val="007E1A95"/>
    <w:rsid w:val="007F4489"/>
    <w:rsid w:val="00823F97"/>
    <w:rsid w:val="00831A52"/>
    <w:rsid w:val="00863498"/>
    <w:rsid w:val="008946BD"/>
    <w:rsid w:val="00894954"/>
    <w:rsid w:val="008A1773"/>
    <w:rsid w:val="008B456A"/>
    <w:rsid w:val="008D2497"/>
    <w:rsid w:val="008E43A3"/>
    <w:rsid w:val="008F04F1"/>
    <w:rsid w:val="008F545A"/>
    <w:rsid w:val="00905D66"/>
    <w:rsid w:val="00924D51"/>
    <w:rsid w:val="009269AD"/>
    <w:rsid w:val="009353D4"/>
    <w:rsid w:val="00937842"/>
    <w:rsid w:val="0096169F"/>
    <w:rsid w:val="009658C4"/>
    <w:rsid w:val="00971498"/>
    <w:rsid w:val="009807CB"/>
    <w:rsid w:val="00985962"/>
    <w:rsid w:val="0099546B"/>
    <w:rsid w:val="00997EA4"/>
    <w:rsid w:val="009A189C"/>
    <w:rsid w:val="009B079A"/>
    <w:rsid w:val="009B65BF"/>
    <w:rsid w:val="009D05B8"/>
    <w:rsid w:val="00A03131"/>
    <w:rsid w:val="00A06DCA"/>
    <w:rsid w:val="00A119AA"/>
    <w:rsid w:val="00A12C1B"/>
    <w:rsid w:val="00A568A0"/>
    <w:rsid w:val="00A76F53"/>
    <w:rsid w:val="00A85862"/>
    <w:rsid w:val="00A939ED"/>
    <w:rsid w:val="00AC62A7"/>
    <w:rsid w:val="00AC6891"/>
    <w:rsid w:val="00AE4031"/>
    <w:rsid w:val="00B11EAE"/>
    <w:rsid w:val="00B141A8"/>
    <w:rsid w:val="00B158D7"/>
    <w:rsid w:val="00B22BF3"/>
    <w:rsid w:val="00B41174"/>
    <w:rsid w:val="00B42680"/>
    <w:rsid w:val="00B55D2C"/>
    <w:rsid w:val="00B64D4E"/>
    <w:rsid w:val="00B77AD7"/>
    <w:rsid w:val="00B81B41"/>
    <w:rsid w:val="00BA0E7F"/>
    <w:rsid w:val="00BB4982"/>
    <w:rsid w:val="00BC2587"/>
    <w:rsid w:val="00BC4540"/>
    <w:rsid w:val="00BE054E"/>
    <w:rsid w:val="00BE09DC"/>
    <w:rsid w:val="00BF34CA"/>
    <w:rsid w:val="00BF790D"/>
    <w:rsid w:val="00C0680B"/>
    <w:rsid w:val="00C1697E"/>
    <w:rsid w:val="00C25A42"/>
    <w:rsid w:val="00C34A33"/>
    <w:rsid w:val="00C5280A"/>
    <w:rsid w:val="00C55AAB"/>
    <w:rsid w:val="00C90592"/>
    <w:rsid w:val="00C92739"/>
    <w:rsid w:val="00CA11FE"/>
    <w:rsid w:val="00CA1E59"/>
    <w:rsid w:val="00CA55C3"/>
    <w:rsid w:val="00CA6D3E"/>
    <w:rsid w:val="00CB2D20"/>
    <w:rsid w:val="00CC2962"/>
    <w:rsid w:val="00CD6DFE"/>
    <w:rsid w:val="00CE04D0"/>
    <w:rsid w:val="00D15C3B"/>
    <w:rsid w:val="00D17183"/>
    <w:rsid w:val="00D210EF"/>
    <w:rsid w:val="00D32C6D"/>
    <w:rsid w:val="00D336FC"/>
    <w:rsid w:val="00D774F4"/>
    <w:rsid w:val="00D870A8"/>
    <w:rsid w:val="00D9664E"/>
    <w:rsid w:val="00D97DEE"/>
    <w:rsid w:val="00DC3873"/>
    <w:rsid w:val="00DC63AD"/>
    <w:rsid w:val="00DD52B7"/>
    <w:rsid w:val="00DE1FEA"/>
    <w:rsid w:val="00DF35F9"/>
    <w:rsid w:val="00DF4128"/>
    <w:rsid w:val="00E16196"/>
    <w:rsid w:val="00E23DAC"/>
    <w:rsid w:val="00E3063F"/>
    <w:rsid w:val="00E329DD"/>
    <w:rsid w:val="00E44747"/>
    <w:rsid w:val="00E447DE"/>
    <w:rsid w:val="00E53D57"/>
    <w:rsid w:val="00E576CD"/>
    <w:rsid w:val="00E63C6A"/>
    <w:rsid w:val="00E65A23"/>
    <w:rsid w:val="00E70540"/>
    <w:rsid w:val="00E713BC"/>
    <w:rsid w:val="00E84253"/>
    <w:rsid w:val="00E866C3"/>
    <w:rsid w:val="00EB6725"/>
    <w:rsid w:val="00ED4295"/>
    <w:rsid w:val="00F03567"/>
    <w:rsid w:val="00F11C53"/>
    <w:rsid w:val="00F22924"/>
    <w:rsid w:val="00F46A9E"/>
    <w:rsid w:val="00F94E59"/>
    <w:rsid w:val="00FA31F8"/>
    <w:rsid w:val="00FA3641"/>
    <w:rsid w:val="00FD3C9E"/>
    <w:rsid w:val="00FE22EF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30441426"/>
  <w15:docId w15:val="{4AFEAC6F-44E5-4939-B22A-9EB1B58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A939ED"/>
    <w:pPr>
      <w:keepNext/>
      <w:keepLines/>
      <w:spacing w:before="200" w:after="0" w:line="360" w:lineRule="auto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A939ED"/>
    <w:rPr>
      <w:rFonts w:ascii="Arial" w:eastAsiaTheme="majorEastAsia" w:hAnsi="Arial" w:cstheme="majorBidi"/>
      <w:b/>
      <w:bCs/>
      <w:sz w:val="26"/>
    </w:rPr>
  </w:style>
  <w:style w:type="paragraph" w:styleId="En-tte">
    <w:name w:val="header"/>
    <w:basedOn w:val="Normal"/>
    <w:link w:val="En-tteCar"/>
    <w:uiPriority w:val="99"/>
    <w:unhideWhenUsed/>
    <w:rsid w:val="00046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44F"/>
  </w:style>
  <w:style w:type="paragraph" w:styleId="Pieddepage">
    <w:name w:val="footer"/>
    <w:basedOn w:val="Normal"/>
    <w:link w:val="PieddepageCar"/>
    <w:uiPriority w:val="99"/>
    <w:unhideWhenUsed/>
    <w:rsid w:val="00046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44F"/>
  </w:style>
  <w:style w:type="paragraph" w:styleId="Textedebulles">
    <w:name w:val="Balloon Text"/>
    <w:basedOn w:val="Normal"/>
    <w:link w:val="TextedebullesCar"/>
    <w:uiPriority w:val="99"/>
    <w:semiHidden/>
    <w:unhideWhenUsed/>
    <w:rsid w:val="0004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4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6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nhideWhenUsed/>
    <w:rsid w:val="00266BE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C3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pig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ig.ch/circulairesetdocument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F91660-B7C0-41D6-B81E-D171D790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de fin d'année 17</vt:lpstr>
    </vt:vector>
  </TitlesOfParts>
  <Company>FER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 fin d'année 17</dc:title>
  <dc:creator>Lüscher Loraine</dc:creator>
  <cp:lastModifiedBy>Fuchs Valérie</cp:lastModifiedBy>
  <cp:revision>4</cp:revision>
  <cp:lastPrinted>2021-12-03T10:10:00Z</cp:lastPrinted>
  <dcterms:created xsi:type="dcterms:W3CDTF">2021-12-16T10:36:00Z</dcterms:created>
  <dcterms:modified xsi:type="dcterms:W3CDTF">2021-12-16T10:45:00Z</dcterms:modified>
</cp:coreProperties>
</file>